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ECA9" w14:textId="77777777" w:rsidR="000200A6" w:rsidRPr="007B6B8F" w:rsidRDefault="000200A6" w:rsidP="000200A6">
      <w:pPr>
        <w:pStyle w:val="Tittel"/>
        <w:pBdr>
          <w:bottom w:val="single" w:sz="4" w:space="1" w:color="auto"/>
        </w:pBdr>
        <w:spacing w:line="360" w:lineRule="auto"/>
        <w:rPr>
          <w:lang w:val="nb-NO"/>
        </w:rPr>
      </w:pPr>
      <w:r w:rsidRPr="007B6B8F">
        <w:rPr>
          <w:lang w:val="nb-NO"/>
        </w:rPr>
        <w:t>FAU</w:t>
      </w:r>
      <w:r>
        <w:rPr>
          <w:lang w:val="nb-NO"/>
        </w:rPr>
        <w:t>-</w:t>
      </w:r>
      <w:r w:rsidRPr="007B6B8F">
        <w:rPr>
          <w:lang w:val="nb-NO"/>
        </w:rPr>
        <w:t>møte Tunballen skole</w:t>
      </w:r>
    </w:p>
    <w:p w14:paraId="4ADDBF46" w14:textId="77777777" w:rsidR="000200A6" w:rsidRPr="007B6B8F" w:rsidRDefault="000200A6" w:rsidP="000200A6">
      <w:pPr>
        <w:spacing w:line="360" w:lineRule="auto"/>
        <w:rPr>
          <w:lang w:val="nb-NO"/>
        </w:rPr>
      </w:pPr>
      <w:r w:rsidRPr="29505739">
        <w:rPr>
          <w:lang w:val="nb-NO"/>
        </w:rPr>
        <w:t xml:space="preserve">Dato: </w:t>
      </w:r>
      <w:r>
        <w:rPr>
          <w:lang w:val="nb-NO"/>
        </w:rPr>
        <w:t>27</w:t>
      </w:r>
      <w:r w:rsidRPr="29505739">
        <w:rPr>
          <w:lang w:val="nb-NO"/>
        </w:rPr>
        <w:t>.</w:t>
      </w:r>
      <w:r>
        <w:rPr>
          <w:lang w:val="nb-NO"/>
        </w:rPr>
        <w:t>01</w:t>
      </w:r>
      <w:r w:rsidRPr="29505739">
        <w:rPr>
          <w:lang w:val="nb-NO"/>
        </w:rPr>
        <w:t>.2</w:t>
      </w:r>
      <w:r>
        <w:rPr>
          <w:lang w:val="nb-NO"/>
        </w:rPr>
        <w:t>5</w:t>
      </w:r>
      <w:r w:rsidRPr="29505739">
        <w:rPr>
          <w:lang w:val="nb-NO"/>
        </w:rPr>
        <w:t>, kl. 18.30</w:t>
      </w:r>
      <w:r w:rsidRPr="00415109">
        <w:rPr>
          <w:lang w:val="nb-NO"/>
        </w:rPr>
        <w:br/>
      </w:r>
      <w:r w:rsidRPr="29505739">
        <w:rPr>
          <w:lang w:val="nb-NO"/>
        </w:rPr>
        <w:t xml:space="preserve">Sted: Personalrommet, Tunballen </w:t>
      </w:r>
    </w:p>
    <w:p w14:paraId="37FFBCE4" w14:textId="77777777" w:rsidR="000200A6" w:rsidRPr="00802DD2" w:rsidRDefault="000200A6" w:rsidP="000200A6">
      <w:pPr>
        <w:spacing w:line="360" w:lineRule="auto"/>
        <w:rPr>
          <w:b/>
          <w:bCs/>
          <w:lang w:val="nb-NO"/>
        </w:rPr>
      </w:pPr>
      <w:r w:rsidRPr="00077769">
        <w:rPr>
          <w:b/>
          <w:bCs/>
          <w:sz w:val="24"/>
          <w:szCs w:val="24"/>
          <w:lang w:val="nb-NO"/>
        </w:rPr>
        <w:t xml:space="preserve">DELTAKERE </w:t>
      </w:r>
    </w:p>
    <w:tbl>
      <w:tblPr>
        <w:tblStyle w:val="Tabellrutenett"/>
        <w:tblW w:w="9359" w:type="dxa"/>
        <w:tblLook w:val="04A0" w:firstRow="1" w:lastRow="0" w:firstColumn="1" w:lastColumn="0" w:noHBand="0" w:noVBand="1"/>
      </w:tblPr>
      <w:tblGrid>
        <w:gridCol w:w="1254"/>
        <w:gridCol w:w="2787"/>
        <w:gridCol w:w="1315"/>
        <w:gridCol w:w="2658"/>
        <w:gridCol w:w="1345"/>
      </w:tblGrid>
      <w:tr w:rsidR="000200A6" w:rsidRPr="000200A6" w14:paraId="02FB7590" w14:textId="77777777" w:rsidTr="00633A6B">
        <w:trPr>
          <w:trHeight w:val="629"/>
        </w:trPr>
        <w:tc>
          <w:tcPr>
            <w:tcW w:w="1254" w:type="dxa"/>
          </w:tcPr>
          <w:p w14:paraId="68FE5636" w14:textId="77777777" w:rsidR="000200A6" w:rsidRPr="000200A6" w:rsidRDefault="000200A6" w:rsidP="000200A6">
            <w:pPr>
              <w:spacing w:line="360" w:lineRule="auto"/>
              <w:rPr>
                <w:b/>
                <w:bCs/>
                <w:sz w:val="20"/>
                <w:szCs w:val="20"/>
                <w:lang w:val="nb-NO"/>
              </w:rPr>
            </w:pPr>
            <w:r w:rsidRPr="000200A6">
              <w:rPr>
                <w:b/>
                <w:bCs/>
                <w:sz w:val="20"/>
                <w:szCs w:val="20"/>
                <w:lang w:val="nb-NO"/>
              </w:rPr>
              <w:t xml:space="preserve">Klasse </w:t>
            </w:r>
          </w:p>
        </w:tc>
        <w:tc>
          <w:tcPr>
            <w:tcW w:w="2787" w:type="dxa"/>
          </w:tcPr>
          <w:p w14:paraId="003E383A" w14:textId="77777777" w:rsidR="000200A6" w:rsidRPr="000200A6" w:rsidRDefault="000200A6" w:rsidP="000200A6">
            <w:pPr>
              <w:spacing w:line="360" w:lineRule="auto"/>
              <w:rPr>
                <w:sz w:val="20"/>
                <w:szCs w:val="20"/>
              </w:rPr>
            </w:pPr>
            <w:r w:rsidRPr="000200A6">
              <w:rPr>
                <w:b/>
                <w:bCs/>
                <w:sz w:val="20"/>
                <w:szCs w:val="20"/>
                <w:lang w:val="nb-NO"/>
              </w:rPr>
              <w:t>FAU representant</w:t>
            </w:r>
          </w:p>
        </w:tc>
        <w:tc>
          <w:tcPr>
            <w:tcW w:w="1315" w:type="dxa"/>
          </w:tcPr>
          <w:p w14:paraId="6DFFBE0B" w14:textId="77777777" w:rsidR="000200A6" w:rsidRPr="000200A6" w:rsidRDefault="000200A6" w:rsidP="000200A6">
            <w:pPr>
              <w:spacing w:line="360" w:lineRule="auto"/>
              <w:rPr>
                <w:b/>
                <w:bCs/>
                <w:sz w:val="20"/>
                <w:szCs w:val="20"/>
                <w:lang w:val="nb-NO"/>
              </w:rPr>
            </w:pPr>
            <w:r w:rsidRPr="000200A6">
              <w:rPr>
                <w:b/>
                <w:bCs/>
                <w:sz w:val="20"/>
                <w:szCs w:val="20"/>
                <w:lang w:val="nb-NO"/>
              </w:rPr>
              <w:t xml:space="preserve">Deltakelse </w:t>
            </w:r>
          </w:p>
        </w:tc>
        <w:tc>
          <w:tcPr>
            <w:tcW w:w="2658" w:type="dxa"/>
          </w:tcPr>
          <w:p w14:paraId="072A95F3" w14:textId="77777777" w:rsidR="000200A6" w:rsidRPr="000200A6" w:rsidRDefault="000200A6" w:rsidP="000200A6">
            <w:pPr>
              <w:spacing w:line="360" w:lineRule="auto"/>
              <w:rPr>
                <w:b/>
                <w:bCs/>
                <w:sz w:val="20"/>
                <w:szCs w:val="20"/>
                <w:lang w:val="nb-NO"/>
              </w:rPr>
            </w:pPr>
            <w:r w:rsidRPr="000200A6">
              <w:rPr>
                <w:b/>
                <w:bCs/>
                <w:sz w:val="20"/>
                <w:szCs w:val="20"/>
                <w:lang w:val="nb-NO"/>
              </w:rPr>
              <w:t>Vara</w:t>
            </w:r>
          </w:p>
        </w:tc>
        <w:tc>
          <w:tcPr>
            <w:tcW w:w="1345" w:type="dxa"/>
          </w:tcPr>
          <w:p w14:paraId="07C74700" w14:textId="77777777" w:rsidR="000200A6" w:rsidRPr="000200A6" w:rsidRDefault="000200A6" w:rsidP="000200A6">
            <w:pPr>
              <w:spacing w:line="360" w:lineRule="auto"/>
              <w:rPr>
                <w:b/>
                <w:bCs/>
                <w:sz w:val="20"/>
                <w:szCs w:val="20"/>
                <w:lang w:val="nb-NO"/>
              </w:rPr>
            </w:pPr>
            <w:r w:rsidRPr="000200A6">
              <w:rPr>
                <w:b/>
                <w:bCs/>
                <w:sz w:val="20"/>
                <w:szCs w:val="20"/>
                <w:lang w:val="nb-NO"/>
              </w:rPr>
              <w:t>Deltakelse</w:t>
            </w:r>
          </w:p>
        </w:tc>
      </w:tr>
      <w:tr w:rsidR="000200A6" w:rsidRPr="000200A6" w14:paraId="7EA26C4A" w14:textId="77777777" w:rsidTr="00633A6B">
        <w:trPr>
          <w:trHeight w:val="259"/>
        </w:trPr>
        <w:tc>
          <w:tcPr>
            <w:tcW w:w="1254" w:type="dxa"/>
          </w:tcPr>
          <w:p w14:paraId="03D9CF63" w14:textId="77777777" w:rsidR="000200A6" w:rsidRPr="000200A6" w:rsidRDefault="000200A6" w:rsidP="000200A6">
            <w:pPr>
              <w:spacing w:line="360" w:lineRule="auto"/>
              <w:rPr>
                <w:sz w:val="20"/>
                <w:szCs w:val="20"/>
                <w:lang w:val="nb-NO"/>
              </w:rPr>
            </w:pPr>
            <w:r w:rsidRPr="000200A6">
              <w:rPr>
                <w:sz w:val="20"/>
                <w:szCs w:val="20"/>
                <w:lang w:val="nb-NO"/>
              </w:rPr>
              <w:t>1 rød</w:t>
            </w:r>
          </w:p>
        </w:tc>
        <w:tc>
          <w:tcPr>
            <w:tcW w:w="2787" w:type="dxa"/>
          </w:tcPr>
          <w:p w14:paraId="55F5B3AD" w14:textId="77777777" w:rsidR="000200A6" w:rsidRPr="000200A6" w:rsidRDefault="000200A6" w:rsidP="000200A6">
            <w:pPr>
              <w:spacing w:line="360" w:lineRule="auto"/>
              <w:rPr>
                <w:sz w:val="20"/>
                <w:szCs w:val="20"/>
                <w:lang w:val="nb-NO"/>
              </w:rPr>
            </w:pPr>
            <w:r w:rsidRPr="000200A6">
              <w:rPr>
                <w:sz w:val="20"/>
                <w:szCs w:val="20"/>
                <w:lang w:val="nb-NO"/>
              </w:rPr>
              <w:t>Tanya Birkeland</w:t>
            </w:r>
          </w:p>
        </w:tc>
        <w:tc>
          <w:tcPr>
            <w:tcW w:w="1315" w:type="dxa"/>
          </w:tcPr>
          <w:p w14:paraId="4DFAD2D9" w14:textId="77777777" w:rsidR="000200A6" w:rsidRPr="000200A6" w:rsidRDefault="000200A6" w:rsidP="000200A6">
            <w:pPr>
              <w:spacing w:line="360" w:lineRule="auto"/>
              <w:rPr>
                <w:sz w:val="20"/>
                <w:szCs w:val="20"/>
                <w:lang w:val="nb-NO"/>
              </w:rPr>
            </w:pPr>
            <w:r w:rsidRPr="000200A6">
              <w:rPr>
                <w:sz w:val="20"/>
                <w:szCs w:val="20"/>
                <w:lang w:val="nb-NO"/>
              </w:rPr>
              <w:t>x</w:t>
            </w:r>
          </w:p>
        </w:tc>
        <w:tc>
          <w:tcPr>
            <w:tcW w:w="2658" w:type="dxa"/>
          </w:tcPr>
          <w:p w14:paraId="2A77A5AD" w14:textId="77777777" w:rsidR="000200A6" w:rsidRPr="000200A6" w:rsidRDefault="000200A6" w:rsidP="000200A6">
            <w:pPr>
              <w:spacing w:line="360" w:lineRule="auto"/>
              <w:rPr>
                <w:sz w:val="20"/>
                <w:szCs w:val="20"/>
                <w:lang w:val="nb-NO"/>
              </w:rPr>
            </w:pPr>
            <w:r w:rsidRPr="000200A6">
              <w:rPr>
                <w:sz w:val="20"/>
                <w:szCs w:val="20"/>
                <w:lang w:val="nb-NO"/>
              </w:rPr>
              <w:t>Rannveig Rypestøl</w:t>
            </w:r>
          </w:p>
        </w:tc>
        <w:tc>
          <w:tcPr>
            <w:tcW w:w="1345" w:type="dxa"/>
          </w:tcPr>
          <w:p w14:paraId="4B1BA554" w14:textId="77777777" w:rsidR="000200A6" w:rsidRPr="000200A6" w:rsidRDefault="000200A6" w:rsidP="000200A6">
            <w:pPr>
              <w:pStyle w:val="Listeavsnitt"/>
              <w:spacing w:line="360" w:lineRule="auto"/>
              <w:rPr>
                <w:sz w:val="20"/>
                <w:szCs w:val="20"/>
                <w:lang w:val="nb-NO"/>
              </w:rPr>
            </w:pPr>
          </w:p>
        </w:tc>
      </w:tr>
      <w:tr w:rsidR="000200A6" w:rsidRPr="000200A6" w14:paraId="1F71E478" w14:textId="77777777" w:rsidTr="00633A6B">
        <w:trPr>
          <w:trHeight w:val="274"/>
        </w:trPr>
        <w:tc>
          <w:tcPr>
            <w:tcW w:w="1254" w:type="dxa"/>
          </w:tcPr>
          <w:p w14:paraId="38215EDA" w14:textId="77777777" w:rsidR="000200A6" w:rsidRPr="000200A6" w:rsidRDefault="000200A6" w:rsidP="000200A6">
            <w:pPr>
              <w:spacing w:line="360" w:lineRule="auto"/>
              <w:rPr>
                <w:sz w:val="20"/>
                <w:szCs w:val="20"/>
                <w:lang w:val="nb-NO"/>
              </w:rPr>
            </w:pPr>
            <w:r w:rsidRPr="000200A6">
              <w:rPr>
                <w:sz w:val="20"/>
                <w:szCs w:val="20"/>
                <w:lang w:val="nb-NO"/>
              </w:rPr>
              <w:t>1 blå</w:t>
            </w:r>
          </w:p>
        </w:tc>
        <w:tc>
          <w:tcPr>
            <w:tcW w:w="2787" w:type="dxa"/>
          </w:tcPr>
          <w:p w14:paraId="7340905B" w14:textId="77777777" w:rsidR="000200A6" w:rsidRPr="000200A6" w:rsidRDefault="000200A6" w:rsidP="000200A6">
            <w:pPr>
              <w:spacing w:line="360" w:lineRule="auto"/>
              <w:rPr>
                <w:sz w:val="20"/>
                <w:szCs w:val="20"/>
                <w:lang w:val="nb-NO"/>
              </w:rPr>
            </w:pPr>
            <w:r w:rsidRPr="000200A6">
              <w:rPr>
                <w:sz w:val="20"/>
                <w:szCs w:val="20"/>
                <w:lang w:val="nb-NO"/>
              </w:rPr>
              <w:t xml:space="preserve">Asbjørn </w:t>
            </w:r>
            <w:proofErr w:type="spellStart"/>
            <w:r w:rsidRPr="000200A6">
              <w:rPr>
                <w:sz w:val="20"/>
                <w:szCs w:val="20"/>
                <w:lang w:val="nb-NO"/>
              </w:rPr>
              <w:t>Blankenberg</w:t>
            </w:r>
            <w:proofErr w:type="spellEnd"/>
          </w:p>
        </w:tc>
        <w:tc>
          <w:tcPr>
            <w:tcW w:w="1315" w:type="dxa"/>
          </w:tcPr>
          <w:p w14:paraId="0EEEF7FC" w14:textId="77777777" w:rsidR="000200A6" w:rsidRPr="000200A6" w:rsidRDefault="000200A6" w:rsidP="000200A6">
            <w:pPr>
              <w:spacing w:line="360" w:lineRule="auto"/>
              <w:rPr>
                <w:sz w:val="20"/>
                <w:szCs w:val="20"/>
                <w:lang w:val="nb-NO"/>
              </w:rPr>
            </w:pPr>
            <w:r w:rsidRPr="000200A6">
              <w:rPr>
                <w:sz w:val="20"/>
                <w:szCs w:val="20"/>
                <w:lang w:val="nb-NO"/>
              </w:rPr>
              <w:t>x</w:t>
            </w:r>
          </w:p>
        </w:tc>
        <w:tc>
          <w:tcPr>
            <w:tcW w:w="2658" w:type="dxa"/>
          </w:tcPr>
          <w:p w14:paraId="00AC3B05" w14:textId="77777777" w:rsidR="000200A6" w:rsidRPr="000200A6" w:rsidRDefault="000200A6" w:rsidP="000200A6">
            <w:pPr>
              <w:spacing w:line="360" w:lineRule="auto"/>
              <w:rPr>
                <w:sz w:val="20"/>
                <w:szCs w:val="20"/>
                <w:lang w:val="nb-NO"/>
              </w:rPr>
            </w:pPr>
            <w:proofErr w:type="spellStart"/>
            <w:r w:rsidRPr="000200A6">
              <w:rPr>
                <w:sz w:val="20"/>
                <w:szCs w:val="20"/>
                <w:lang w:val="nb-NO"/>
              </w:rPr>
              <w:t>Magl</w:t>
            </w:r>
            <w:proofErr w:type="spellEnd"/>
            <w:r w:rsidRPr="000200A6">
              <w:rPr>
                <w:sz w:val="20"/>
                <w:szCs w:val="20"/>
                <w:lang w:val="nb-NO"/>
              </w:rPr>
              <w:t xml:space="preserve"> Elise Gumpen Myran</w:t>
            </w:r>
          </w:p>
        </w:tc>
        <w:tc>
          <w:tcPr>
            <w:tcW w:w="1345" w:type="dxa"/>
          </w:tcPr>
          <w:p w14:paraId="6A60D255" w14:textId="77777777" w:rsidR="000200A6" w:rsidRPr="000200A6" w:rsidRDefault="000200A6" w:rsidP="000200A6">
            <w:pPr>
              <w:pStyle w:val="Listeavsnitt"/>
              <w:spacing w:line="360" w:lineRule="auto"/>
              <w:rPr>
                <w:sz w:val="20"/>
                <w:szCs w:val="20"/>
                <w:lang w:val="nb-NO"/>
              </w:rPr>
            </w:pPr>
          </w:p>
        </w:tc>
      </w:tr>
      <w:tr w:rsidR="000200A6" w:rsidRPr="000200A6" w14:paraId="734AFE9F" w14:textId="77777777" w:rsidTr="00633A6B">
        <w:trPr>
          <w:trHeight w:val="259"/>
        </w:trPr>
        <w:tc>
          <w:tcPr>
            <w:tcW w:w="1254" w:type="dxa"/>
          </w:tcPr>
          <w:p w14:paraId="6F568983" w14:textId="77777777" w:rsidR="000200A6" w:rsidRPr="000200A6" w:rsidRDefault="000200A6" w:rsidP="000200A6">
            <w:pPr>
              <w:spacing w:line="360" w:lineRule="auto"/>
              <w:rPr>
                <w:sz w:val="20"/>
                <w:szCs w:val="20"/>
                <w:lang w:val="nb-NO"/>
              </w:rPr>
            </w:pPr>
            <w:r w:rsidRPr="000200A6">
              <w:rPr>
                <w:sz w:val="20"/>
                <w:szCs w:val="20"/>
                <w:lang w:val="nb-NO"/>
              </w:rPr>
              <w:t>2a</w:t>
            </w:r>
          </w:p>
        </w:tc>
        <w:tc>
          <w:tcPr>
            <w:tcW w:w="2787" w:type="dxa"/>
          </w:tcPr>
          <w:p w14:paraId="65E65016" w14:textId="77777777" w:rsidR="000200A6" w:rsidRPr="000200A6" w:rsidRDefault="000200A6" w:rsidP="000200A6">
            <w:pPr>
              <w:spacing w:line="360" w:lineRule="auto"/>
              <w:rPr>
                <w:sz w:val="20"/>
                <w:szCs w:val="20"/>
                <w:lang w:val="nb-NO"/>
              </w:rPr>
            </w:pPr>
            <w:r w:rsidRPr="000200A6">
              <w:rPr>
                <w:sz w:val="20"/>
                <w:szCs w:val="20"/>
                <w:lang w:val="nb-NO"/>
              </w:rPr>
              <w:t>Eva Marie Lund</w:t>
            </w:r>
          </w:p>
        </w:tc>
        <w:tc>
          <w:tcPr>
            <w:tcW w:w="1315" w:type="dxa"/>
          </w:tcPr>
          <w:p w14:paraId="4F9B529A" w14:textId="77777777" w:rsidR="000200A6" w:rsidRPr="000200A6" w:rsidRDefault="000200A6" w:rsidP="000200A6">
            <w:pPr>
              <w:spacing w:line="360" w:lineRule="auto"/>
              <w:rPr>
                <w:sz w:val="20"/>
                <w:szCs w:val="20"/>
                <w:lang w:val="nb-NO"/>
              </w:rPr>
            </w:pPr>
            <w:r w:rsidRPr="000200A6">
              <w:rPr>
                <w:sz w:val="20"/>
                <w:szCs w:val="20"/>
                <w:lang w:val="nb-NO"/>
              </w:rPr>
              <w:t>x</w:t>
            </w:r>
          </w:p>
        </w:tc>
        <w:tc>
          <w:tcPr>
            <w:tcW w:w="2658" w:type="dxa"/>
          </w:tcPr>
          <w:p w14:paraId="14BCCC65" w14:textId="77777777" w:rsidR="000200A6" w:rsidRPr="000200A6" w:rsidRDefault="000200A6" w:rsidP="000200A6">
            <w:pPr>
              <w:spacing w:line="360" w:lineRule="auto"/>
              <w:rPr>
                <w:sz w:val="20"/>
                <w:szCs w:val="20"/>
              </w:rPr>
            </w:pPr>
            <w:r w:rsidRPr="000200A6">
              <w:rPr>
                <w:sz w:val="20"/>
                <w:szCs w:val="20"/>
                <w:lang w:val="nb-NO"/>
              </w:rPr>
              <w:t>Ernst Robin Moi</w:t>
            </w:r>
          </w:p>
        </w:tc>
        <w:tc>
          <w:tcPr>
            <w:tcW w:w="1345" w:type="dxa"/>
          </w:tcPr>
          <w:p w14:paraId="29F9E821" w14:textId="77777777" w:rsidR="000200A6" w:rsidRPr="000200A6" w:rsidRDefault="000200A6" w:rsidP="000200A6">
            <w:pPr>
              <w:spacing w:line="360" w:lineRule="auto"/>
              <w:jc w:val="right"/>
              <w:rPr>
                <w:sz w:val="20"/>
                <w:szCs w:val="20"/>
                <w:lang w:val="nb-NO"/>
              </w:rPr>
            </w:pPr>
          </w:p>
        </w:tc>
      </w:tr>
      <w:tr w:rsidR="000200A6" w:rsidRPr="000200A6" w14:paraId="2218A39C" w14:textId="77777777" w:rsidTr="00633A6B">
        <w:trPr>
          <w:trHeight w:val="274"/>
        </w:trPr>
        <w:tc>
          <w:tcPr>
            <w:tcW w:w="1254" w:type="dxa"/>
          </w:tcPr>
          <w:p w14:paraId="1F17024A" w14:textId="77777777" w:rsidR="000200A6" w:rsidRPr="000200A6" w:rsidRDefault="000200A6" w:rsidP="000200A6">
            <w:pPr>
              <w:spacing w:line="360" w:lineRule="auto"/>
              <w:rPr>
                <w:sz w:val="20"/>
                <w:szCs w:val="20"/>
                <w:lang w:val="nb-NO"/>
              </w:rPr>
            </w:pPr>
            <w:r w:rsidRPr="000200A6">
              <w:rPr>
                <w:sz w:val="20"/>
                <w:szCs w:val="20"/>
                <w:lang w:val="nb-NO"/>
              </w:rPr>
              <w:t>2b</w:t>
            </w:r>
          </w:p>
        </w:tc>
        <w:tc>
          <w:tcPr>
            <w:tcW w:w="2787" w:type="dxa"/>
          </w:tcPr>
          <w:p w14:paraId="50BF9358" w14:textId="77777777" w:rsidR="000200A6" w:rsidRPr="000200A6" w:rsidRDefault="000200A6" w:rsidP="000200A6">
            <w:pPr>
              <w:spacing w:line="360" w:lineRule="auto"/>
              <w:rPr>
                <w:sz w:val="20"/>
                <w:szCs w:val="20"/>
                <w:lang w:val="nb-NO"/>
              </w:rPr>
            </w:pPr>
            <w:r w:rsidRPr="000200A6">
              <w:rPr>
                <w:sz w:val="20"/>
                <w:szCs w:val="20"/>
                <w:lang w:val="nb-NO"/>
              </w:rPr>
              <w:t>Reidun Hagir Bilstad</w:t>
            </w:r>
          </w:p>
        </w:tc>
        <w:tc>
          <w:tcPr>
            <w:tcW w:w="1315" w:type="dxa"/>
          </w:tcPr>
          <w:p w14:paraId="6084753A" w14:textId="77777777" w:rsidR="000200A6" w:rsidRPr="000200A6" w:rsidRDefault="000200A6" w:rsidP="000200A6">
            <w:pPr>
              <w:spacing w:line="360" w:lineRule="auto"/>
              <w:rPr>
                <w:sz w:val="20"/>
                <w:szCs w:val="20"/>
                <w:lang w:val="nb-NO"/>
              </w:rPr>
            </w:pPr>
          </w:p>
        </w:tc>
        <w:tc>
          <w:tcPr>
            <w:tcW w:w="2658" w:type="dxa"/>
          </w:tcPr>
          <w:p w14:paraId="54921F3D" w14:textId="77777777" w:rsidR="000200A6" w:rsidRPr="000200A6" w:rsidRDefault="000200A6" w:rsidP="000200A6">
            <w:pPr>
              <w:spacing w:line="360" w:lineRule="auto"/>
              <w:rPr>
                <w:sz w:val="20"/>
                <w:szCs w:val="20"/>
                <w:lang w:val="nb-NO"/>
              </w:rPr>
            </w:pPr>
            <w:r w:rsidRPr="000200A6">
              <w:rPr>
                <w:sz w:val="20"/>
                <w:szCs w:val="20"/>
                <w:lang w:val="nb-NO"/>
              </w:rPr>
              <w:t>Lillian Aasland</w:t>
            </w:r>
          </w:p>
        </w:tc>
        <w:tc>
          <w:tcPr>
            <w:tcW w:w="1345" w:type="dxa"/>
          </w:tcPr>
          <w:p w14:paraId="04C559F4" w14:textId="77777777" w:rsidR="000200A6" w:rsidRPr="000200A6" w:rsidRDefault="000200A6" w:rsidP="000200A6">
            <w:pPr>
              <w:pStyle w:val="Listeavsnitt"/>
              <w:spacing w:line="360" w:lineRule="auto"/>
              <w:rPr>
                <w:sz w:val="20"/>
                <w:szCs w:val="20"/>
                <w:lang w:val="nb-NO"/>
              </w:rPr>
            </w:pPr>
          </w:p>
        </w:tc>
      </w:tr>
      <w:tr w:rsidR="000200A6" w:rsidRPr="000200A6" w14:paraId="409171F3" w14:textId="77777777" w:rsidTr="00633A6B">
        <w:trPr>
          <w:trHeight w:val="259"/>
        </w:trPr>
        <w:tc>
          <w:tcPr>
            <w:tcW w:w="1254" w:type="dxa"/>
          </w:tcPr>
          <w:p w14:paraId="26495377" w14:textId="77777777" w:rsidR="000200A6" w:rsidRPr="000200A6" w:rsidRDefault="000200A6" w:rsidP="000200A6">
            <w:pPr>
              <w:spacing w:line="360" w:lineRule="auto"/>
              <w:rPr>
                <w:sz w:val="20"/>
                <w:szCs w:val="20"/>
                <w:lang w:val="nb-NO"/>
              </w:rPr>
            </w:pPr>
            <w:r w:rsidRPr="000200A6">
              <w:rPr>
                <w:sz w:val="20"/>
                <w:szCs w:val="20"/>
                <w:lang w:val="nb-NO"/>
              </w:rPr>
              <w:t>3a</w:t>
            </w:r>
          </w:p>
        </w:tc>
        <w:tc>
          <w:tcPr>
            <w:tcW w:w="2787" w:type="dxa"/>
          </w:tcPr>
          <w:p w14:paraId="6613D41F" w14:textId="77777777" w:rsidR="000200A6" w:rsidRPr="000200A6" w:rsidRDefault="000200A6" w:rsidP="000200A6">
            <w:pPr>
              <w:spacing w:line="360" w:lineRule="auto"/>
              <w:rPr>
                <w:sz w:val="20"/>
                <w:szCs w:val="20"/>
                <w:lang w:val="nb-NO"/>
              </w:rPr>
            </w:pPr>
            <w:proofErr w:type="spellStart"/>
            <w:r w:rsidRPr="000200A6">
              <w:rPr>
                <w:sz w:val="20"/>
                <w:szCs w:val="20"/>
                <w:lang w:val="nb-NO"/>
              </w:rPr>
              <w:t>Vjollca</w:t>
            </w:r>
            <w:proofErr w:type="spellEnd"/>
            <w:r w:rsidRPr="000200A6">
              <w:rPr>
                <w:sz w:val="20"/>
                <w:szCs w:val="20"/>
                <w:lang w:val="nb-NO"/>
              </w:rPr>
              <w:t xml:space="preserve"> </w:t>
            </w:r>
            <w:proofErr w:type="spellStart"/>
            <w:r w:rsidRPr="000200A6">
              <w:rPr>
                <w:sz w:val="20"/>
                <w:szCs w:val="20"/>
                <w:lang w:val="nb-NO"/>
              </w:rPr>
              <w:t>Tahiraj</w:t>
            </w:r>
            <w:proofErr w:type="spellEnd"/>
          </w:p>
        </w:tc>
        <w:tc>
          <w:tcPr>
            <w:tcW w:w="1315" w:type="dxa"/>
          </w:tcPr>
          <w:p w14:paraId="21BD8593" w14:textId="77777777" w:rsidR="000200A6" w:rsidRPr="000200A6" w:rsidRDefault="000200A6" w:rsidP="000200A6">
            <w:pPr>
              <w:spacing w:line="360" w:lineRule="auto"/>
              <w:rPr>
                <w:sz w:val="20"/>
                <w:szCs w:val="20"/>
                <w:lang w:val="nb-NO"/>
              </w:rPr>
            </w:pPr>
          </w:p>
        </w:tc>
        <w:tc>
          <w:tcPr>
            <w:tcW w:w="2658" w:type="dxa"/>
          </w:tcPr>
          <w:p w14:paraId="7EBA29D9" w14:textId="77777777" w:rsidR="000200A6" w:rsidRPr="000200A6" w:rsidRDefault="000200A6" w:rsidP="000200A6">
            <w:pPr>
              <w:spacing w:line="360" w:lineRule="auto"/>
              <w:rPr>
                <w:sz w:val="20"/>
                <w:szCs w:val="20"/>
                <w:lang w:val="nb-NO"/>
              </w:rPr>
            </w:pPr>
            <w:r w:rsidRPr="000200A6">
              <w:rPr>
                <w:sz w:val="20"/>
                <w:szCs w:val="20"/>
                <w:lang w:val="nb-NO"/>
              </w:rPr>
              <w:t xml:space="preserve">Kristen </w:t>
            </w:r>
            <w:proofErr w:type="spellStart"/>
            <w:r w:rsidRPr="000200A6">
              <w:rPr>
                <w:sz w:val="20"/>
                <w:szCs w:val="20"/>
                <w:lang w:val="nb-NO"/>
              </w:rPr>
              <w:t>Fjeldsgård</w:t>
            </w:r>
            <w:proofErr w:type="spellEnd"/>
          </w:p>
        </w:tc>
        <w:tc>
          <w:tcPr>
            <w:tcW w:w="1345" w:type="dxa"/>
          </w:tcPr>
          <w:p w14:paraId="46E454AE" w14:textId="77777777" w:rsidR="000200A6" w:rsidRPr="000200A6" w:rsidRDefault="000200A6" w:rsidP="000200A6">
            <w:pPr>
              <w:pStyle w:val="Listeavsnitt"/>
              <w:spacing w:line="360" w:lineRule="auto"/>
              <w:rPr>
                <w:sz w:val="20"/>
                <w:szCs w:val="20"/>
                <w:lang w:val="nb-NO"/>
              </w:rPr>
            </w:pPr>
          </w:p>
        </w:tc>
      </w:tr>
      <w:tr w:rsidR="000200A6" w:rsidRPr="000200A6" w14:paraId="029BA45F" w14:textId="77777777" w:rsidTr="00633A6B">
        <w:trPr>
          <w:trHeight w:val="274"/>
        </w:trPr>
        <w:tc>
          <w:tcPr>
            <w:tcW w:w="1254" w:type="dxa"/>
          </w:tcPr>
          <w:p w14:paraId="26CD4FD8" w14:textId="77777777" w:rsidR="000200A6" w:rsidRPr="000200A6" w:rsidRDefault="000200A6" w:rsidP="000200A6">
            <w:pPr>
              <w:spacing w:line="360" w:lineRule="auto"/>
              <w:rPr>
                <w:sz w:val="20"/>
                <w:szCs w:val="20"/>
                <w:lang w:val="nb-NO"/>
              </w:rPr>
            </w:pPr>
            <w:r w:rsidRPr="000200A6">
              <w:rPr>
                <w:sz w:val="20"/>
                <w:szCs w:val="20"/>
                <w:lang w:val="nb-NO"/>
              </w:rPr>
              <w:t>3b</w:t>
            </w:r>
          </w:p>
        </w:tc>
        <w:tc>
          <w:tcPr>
            <w:tcW w:w="2787" w:type="dxa"/>
          </w:tcPr>
          <w:p w14:paraId="2D7CDFC5" w14:textId="77777777" w:rsidR="000200A6" w:rsidRPr="000200A6" w:rsidRDefault="000200A6" w:rsidP="000200A6">
            <w:pPr>
              <w:spacing w:line="360" w:lineRule="auto"/>
              <w:rPr>
                <w:sz w:val="20"/>
                <w:szCs w:val="20"/>
                <w:lang w:val="nb-NO"/>
              </w:rPr>
            </w:pPr>
            <w:r w:rsidRPr="000200A6">
              <w:rPr>
                <w:sz w:val="20"/>
                <w:szCs w:val="20"/>
                <w:lang w:val="nb-NO"/>
              </w:rPr>
              <w:t>Espen Cederberg</w:t>
            </w:r>
          </w:p>
        </w:tc>
        <w:tc>
          <w:tcPr>
            <w:tcW w:w="1315" w:type="dxa"/>
          </w:tcPr>
          <w:p w14:paraId="2AA15B4A" w14:textId="77777777" w:rsidR="000200A6" w:rsidRPr="000200A6" w:rsidRDefault="000200A6" w:rsidP="000200A6">
            <w:pPr>
              <w:spacing w:line="360" w:lineRule="auto"/>
              <w:rPr>
                <w:sz w:val="20"/>
                <w:szCs w:val="20"/>
                <w:lang w:val="nb-NO"/>
              </w:rPr>
            </w:pPr>
            <w:r w:rsidRPr="000200A6">
              <w:rPr>
                <w:sz w:val="20"/>
                <w:szCs w:val="20"/>
                <w:lang w:val="nb-NO"/>
              </w:rPr>
              <w:t>x</w:t>
            </w:r>
          </w:p>
        </w:tc>
        <w:tc>
          <w:tcPr>
            <w:tcW w:w="2658" w:type="dxa"/>
          </w:tcPr>
          <w:p w14:paraId="0B37EDBE" w14:textId="77777777" w:rsidR="000200A6" w:rsidRPr="000200A6" w:rsidRDefault="000200A6" w:rsidP="000200A6">
            <w:pPr>
              <w:spacing w:line="360" w:lineRule="auto"/>
              <w:rPr>
                <w:sz w:val="20"/>
                <w:szCs w:val="20"/>
                <w:lang w:val="nb-NO"/>
              </w:rPr>
            </w:pPr>
            <w:r w:rsidRPr="000200A6">
              <w:rPr>
                <w:sz w:val="20"/>
                <w:szCs w:val="20"/>
                <w:lang w:val="nb-NO"/>
              </w:rPr>
              <w:t xml:space="preserve">Lisbeth </w:t>
            </w:r>
            <w:proofErr w:type="spellStart"/>
            <w:r w:rsidRPr="000200A6">
              <w:rPr>
                <w:sz w:val="20"/>
                <w:szCs w:val="20"/>
                <w:lang w:val="nb-NO"/>
              </w:rPr>
              <w:t>Røinås</w:t>
            </w:r>
            <w:proofErr w:type="spellEnd"/>
          </w:p>
        </w:tc>
        <w:tc>
          <w:tcPr>
            <w:tcW w:w="1345" w:type="dxa"/>
          </w:tcPr>
          <w:p w14:paraId="7BA84CEA" w14:textId="77777777" w:rsidR="000200A6" w:rsidRPr="000200A6" w:rsidRDefault="000200A6" w:rsidP="000200A6">
            <w:pPr>
              <w:pStyle w:val="Listeavsnitt"/>
              <w:spacing w:line="360" w:lineRule="auto"/>
              <w:rPr>
                <w:sz w:val="20"/>
                <w:szCs w:val="20"/>
                <w:lang w:val="nb-NO"/>
              </w:rPr>
            </w:pPr>
          </w:p>
        </w:tc>
      </w:tr>
      <w:tr w:rsidR="000200A6" w:rsidRPr="000200A6" w14:paraId="702AB172" w14:textId="77777777" w:rsidTr="00633A6B">
        <w:trPr>
          <w:trHeight w:val="274"/>
        </w:trPr>
        <w:tc>
          <w:tcPr>
            <w:tcW w:w="1254" w:type="dxa"/>
          </w:tcPr>
          <w:p w14:paraId="27FD91A0" w14:textId="77777777" w:rsidR="000200A6" w:rsidRPr="000200A6" w:rsidRDefault="000200A6" w:rsidP="000200A6">
            <w:pPr>
              <w:spacing w:line="360" w:lineRule="auto"/>
              <w:rPr>
                <w:sz w:val="20"/>
                <w:szCs w:val="20"/>
                <w:lang w:val="nb-NO"/>
              </w:rPr>
            </w:pPr>
            <w:r w:rsidRPr="000200A6">
              <w:rPr>
                <w:sz w:val="20"/>
                <w:szCs w:val="20"/>
                <w:lang w:val="nb-NO"/>
              </w:rPr>
              <w:t>4a</w:t>
            </w:r>
          </w:p>
        </w:tc>
        <w:tc>
          <w:tcPr>
            <w:tcW w:w="2787" w:type="dxa"/>
          </w:tcPr>
          <w:p w14:paraId="45C87B0C" w14:textId="77777777" w:rsidR="000200A6" w:rsidRPr="000200A6" w:rsidRDefault="000200A6" w:rsidP="000200A6">
            <w:pPr>
              <w:spacing w:line="360" w:lineRule="auto"/>
              <w:rPr>
                <w:sz w:val="20"/>
                <w:szCs w:val="20"/>
                <w:lang w:val="nb-NO"/>
              </w:rPr>
            </w:pPr>
            <w:r w:rsidRPr="000200A6">
              <w:rPr>
                <w:sz w:val="20"/>
                <w:szCs w:val="20"/>
                <w:lang w:val="nb-NO"/>
              </w:rPr>
              <w:t>Janne Kvale</w:t>
            </w:r>
          </w:p>
        </w:tc>
        <w:tc>
          <w:tcPr>
            <w:tcW w:w="1315" w:type="dxa"/>
          </w:tcPr>
          <w:p w14:paraId="3725569F" w14:textId="77777777" w:rsidR="000200A6" w:rsidRPr="000200A6" w:rsidRDefault="000200A6" w:rsidP="000200A6">
            <w:pPr>
              <w:spacing w:line="360" w:lineRule="auto"/>
              <w:jc w:val="right"/>
              <w:rPr>
                <w:sz w:val="20"/>
                <w:szCs w:val="20"/>
                <w:lang w:val="nb-NO"/>
              </w:rPr>
            </w:pPr>
          </w:p>
        </w:tc>
        <w:tc>
          <w:tcPr>
            <w:tcW w:w="2658" w:type="dxa"/>
          </w:tcPr>
          <w:p w14:paraId="2E78F4BE" w14:textId="77777777" w:rsidR="000200A6" w:rsidRPr="000200A6" w:rsidRDefault="000200A6" w:rsidP="000200A6">
            <w:pPr>
              <w:spacing w:line="360" w:lineRule="auto"/>
              <w:rPr>
                <w:sz w:val="20"/>
                <w:szCs w:val="20"/>
              </w:rPr>
            </w:pPr>
            <w:r w:rsidRPr="000200A6">
              <w:rPr>
                <w:sz w:val="20"/>
                <w:szCs w:val="20"/>
                <w:lang w:val="nb-NO"/>
              </w:rPr>
              <w:t>Iril Berge</w:t>
            </w:r>
          </w:p>
        </w:tc>
        <w:tc>
          <w:tcPr>
            <w:tcW w:w="1345" w:type="dxa"/>
          </w:tcPr>
          <w:p w14:paraId="7151F4D6" w14:textId="77777777" w:rsidR="000200A6" w:rsidRPr="000200A6" w:rsidRDefault="000200A6" w:rsidP="000200A6">
            <w:pPr>
              <w:spacing w:line="360" w:lineRule="auto"/>
              <w:rPr>
                <w:sz w:val="20"/>
                <w:szCs w:val="20"/>
                <w:lang w:val="nb-NO"/>
              </w:rPr>
            </w:pPr>
            <w:r w:rsidRPr="000200A6">
              <w:rPr>
                <w:sz w:val="20"/>
                <w:szCs w:val="20"/>
                <w:lang w:val="nb-NO"/>
              </w:rPr>
              <w:t>x</w:t>
            </w:r>
          </w:p>
        </w:tc>
      </w:tr>
      <w:tr w:rsidR="000200A6" w:rsidRPr="000200A6" w14:paraId="28B77DE3" w14:textId="77777777" w:rsidTr="00633A6B">
        <w:trPr>
          <w:trHeight w:val="259"/>
        </w:trPr>
        <w:tc>
          <w:tcPr>
            <w:tcW w:w="1254" w:type="dxa"/>
          </w:tcPr>
          <w:p w14:paraId="30E65E6C" w14:textId="77777777" w:rsidR="000200A6" w:rsidRPr="000200A6" w:rsidRDefault="000200A6" w:rsidP="000200A6">
            <w:pPr>
              <w:spacing w:line="360" w:lineRule="auto"/>
              <w:rPr>
                <w:sz w:val="20"/>
                <w:szCs w:val="20"/>
                <w:lang w:val="nb-NO"/>
              </w:rPr>
            </w:pPr>
            <w:r w:rsidRPr="000200A6">
              <w:rPr>
                <w:sz w:val="20"/>
                <w:szCs w:val="20"/>
                <w:lang w:val="nb-NO"/>
              </w:rPr>
              <w:t>4b</w:t>
            </w:r>
          </w:p>
        </w:tc>
        <w:tc>
          <w:tcPr>
            <w:tcW w:w="2787" w:type="dxa"/>
          </w:tcPr>
          <w:p w14:paraId="10C12064" w14:textId="77777777" w:rsidR="000200A6" w:rsidRPr="000200A6" w:rsidRDefault="000200A6" w:rsidP="000200A6">
            <w:pPr>
              <w:spacing w:line="360" w:lineRule="auto"/>
              <w:rPr>
                <w:sz w:val="20"/>
                <w:szCs w:val="20"/>
                <w:lang w:val="nb-NO"/>
              </w:rPr>
            </w:pPr>
            <w:r w:rsidRPr="000200A6">
              <w:rPr>
                <w:sz w:val="20"/>
                <w:szCs w:val="20"/>
                <w:lang w:val="nb-NO"/>
              </w:rPr>
              <w:t>Malene Oppheim</w:t>
            </w:r>
          </w:p>
        </w:tc>
        <w:tc>
          <w:tcPr>
            <w:tcW w:w="1315" w:type="dxa"/>
          </w:tcPr>
          <w:p w14:paraId="5C0456EC" w14:textId="77777777" w:rsidR="000200A6" w:rsidRPr="000200A6" w:rsidRDefault="000200A6" w:rsidP="000200A6">
            <w:pPr>
              <w:spacing w:line="360" w:lineRule="auto"/>
              <w:rPr>
                <w:sz w:val="20"/>
                <w:szCs w:val="20"/>
                <w:lang w:val="nb-NO"/>
              </w:rPr>
            </w:pPr>
          </w:p>
        </w:tc>
        <w:tc>
          <w:tcPr>
            <w:tcW w:w="2658" w:type="dxa"/>
          </w:tcPr>
          <w:p w14:paraId="2D877739" w14:textId="77777777" w:rsidR="000200A6" w:rsidRPr="000200A6" w:rsidRDefault="000200A6" w:rsidP="000200A6">
            <w:pPr>
              <w:spacing w:line="360" w:lineRule="auto"/>
              <w:rPr>
                <w:sz w:val="20"/>
                <w:szCs w:val="20"/>
                <w:lang w:val="nb-NO"/>
              </w:rPr>
            </w:pPr>
            <w:r w:rsidRPr="000200A6">
              <w:rPr>
                <w:sz w:val="20"/>
                <w:szCs w:val="20"/>
                <w:lang w:val="nb-NO"/>
              </w:rPr>
              <w:t>Fredrik Jordan</w:t>
            </w:r>
          </w:p>
        </w:tc>
        <w:tc>
          <w:tcPr>
            <w:tcW w:w="1345" w:type="dxa"/>
          </w:tcPr>
          <w:p w14:paraId="40F5973B" w14:textId="77777777" w:rsidR="000200A6" w:rsidRPr="000200A6" w:rsidRDefault="000200A6" w:rsidP="000200A6">
            <w:pPr>
              <w:spacing w:after="0" w:line="360" w:lineRule="auto"/>
              <w:rPr>
                <w:sz w:val="20"/>
                <w:szCs w:val="20"/>
                <w:lang w:val="nb-NO"/>
              </w:rPr>
            </w:pPr>
            <w:r w:rsidRPr="000200A6">
              <w:rPr>
                <w:sz w:val="20"/>
                <w:szCs w:val="20"/>
                <w:lang w:val="nb-NO"/>
              </w:rPr>
              <w:t>x</w:t>
            </w:r>
          </w:p>
        </w:tc>
      </w:tr>
      <w:tr w:rsidR="000200A6" w:rsidRPr="000200A6" w14:paraId="20895D60" w14:textId="77777777" w:rsidTr="00633A6B">
        <w:trPr>
          <w:trHeight w:val="274"/>
        </w:trPr>
        <w:tc>
          <w:tcPr>
            <w:tcW w:w="1254" w:type="dxa"/>
          </w:tcPr>
          <w:p w14:paraId="226543EF" w14:textId="77777777" w:rsidR="000200A6" w:rsidRPr="000200A6" w:rsidRDefault="000200A6" w:rsidP="000200A6">
            <w:pPr>
              <w:spacing w:line="360" w:lineRule="auto"/>
              <w:rPr>
                <w:sz w:val="20"/>
                <w:szCs w:val="20"/>
                <w:lang w:val="nb-NO"/>
              </w:rPr>
            </w:pPr>
            <w:r w:rsidRPr="000200A6">
              <w:rPr>
                <w:sz w:val="20"/>
                <w:szCs w:val="20"/>
                <w:lang w:val="nb-NO"/>
              </w:rPr>
              <w:t>5a</w:t>
            </w:r>
          </w:p>
        </w:tc>
        <w:tc>
          <w:tcPr>
            <w:tcW w:w="2787" w:type="dxa"/>
          </w:tcPr>
          <w:p w14:paraId="21EBF2D4" w14:textId="77777777" w:rsidR="000200A6" w:rsidRPr="000200A6" w:rsidRDefault="000200A6" w:rsidP="000200A6">
            <w:pPr>
              <w:spacing w:line="360" w:lineRule="auto"/>
              <w:rPr>
                <w:sz w:val="20"/>
                <w:szCs w:val="20"/>
                <w:lang w:val="nb-NO"/>
              </w:rPr>
            </w:pPr>
            <w:r w:rsidRPr="000200A6">
              <w:rPr>
                <w:sz w:val="20"/>
                <w:szCs w:val="20"/>
                <w:lang w:val="nb-NO"/>
              </w:rPr>
              <w:t>Renate Dale</w:t>
            </w:r>
          </w:p>
        </w:tc>
        <w:tc>
          <w:tcPr>
            <w:tcW w:w="1315" w:type="dxa"/>
          </w:tcPr>
          <w:p w14:paraId="73CF8209" w14:textId="77777777" w:rsidR="000200A6" w:rsidRPr="000200A6" w:rsidRDefault="000200A6" w:rsidP="000200A6">
            <w:pPr>
              <w:spacing w:line="360" w:lineRule="auto"/>
              <w:rPr>
                <w:sz w:val="20"/>
                <w:szCs w:val="20"/>
                <w:lang w:val="nb-NO"/>
              </w:rPr>
            </w:pPr>
            <w:r w:rsidRPr="000200A6">
              <w:rPr>
                <w:sz w:val="20"/>
                <w:szCs w:val="20"/>
                <w:lang w:val="nb-NO"/>
              </w:rPr>
              <w:t>x</w:t>
            </w:r>
          </w:p>
        </w:tc>
        <w:tc>
          <w:tcPr>
            <w:tcW w:w="2658" w:type="dxa"/>
          </w:tcPr>
          <w:p w14:paraId="7ABC76FF" w14:textId="77777777" w:rsidR="000200A6" w:rsidRPr="000200A6" w:rsidRDefault="000200A6" w:rsidP="000200A6">
            <w:pPr>
              <w:spacing w:line="360" w:lineRule="auto"/>
              <w:rPr>
                <w:sz w:val="20"/>
                <w:szCs w:val="20"/>
                <w:lang w:val="nb-NO"/>
              </w:rPr>
            </w:pPr>
            <w:r w:rsidRPr="000200A6">
              <w:rPr>
                <w:sz w:val="20"/>
                <w:szCs w:val="20"/>
                <w:lang w:val="nb-NO"/>
              </w:rPr>
              <w:t>Caroline Berntzen</w:t>
            </w:r>
          </w:p>
        </w:tc>
        <w:tc>
          <w:tcPr>
            <w:tcW w:w="1345" w:type="dxa"/>
          </w:tcPr>
          <w:p w14:paraId="2B2E0BD9" w14:textId="77777777" w:rsidR="000200A6" w:rsidRPr="000200A6" w:rsidRDefault="000200A6" w:rsidP="000200A6">
            <w:pPr>
              <w:pStyle w:val="Listeavsnitt"/>
              <w:spacing w:line="360" w:lineRule="auto"/>
              <w:rPr>
                <w:sz w:val="20"/>
                <w:szCs w:val="20"/>
                <w:lang w:val="nb-NO"/>
              </w:rPr>
            </w:pPr>
          </w:p>
        </w:tc>
      </w:tr>
      <w:tr w:rsidR="000200A6" w:rsidRPr="000200A6" w14:paraId="4361F8EC" w14:textId="77777777" w:rsidTr="00633A6B">
        <w:trPr>
          <w:trHeight w:val="259"/>
        </w:trPr>
        <w:tc>
          <w:tcPr>
            <w:tcW w:w="1254" w:type="dxa"/>
          </w:tcPr>
          <w:p w14:paraId="50CFE1AC" w14:textId="77777777" w:rsidR="000200A6" w:rsidRPr="000200A6" w:rsidRDefault="000200A6" w:rsidP="000200A6">
            <w:pPr>
              <w:spacing w:line="360" w:lineRule="auto"/>
              <w:rPr>
                <w:sz w:val="20"/>
                <w:szCs w:val="20"/>
                <w:lang w:val="nb-NO"/>
              </w:rPr>
            </w:pPr>
            <w:bookmarkStart w:id="0" w:name="_Hlk144795828"/>
            <w:r w:rsidRPr="000200A6">
              <w:rPr>
                <w:sz w:val="20"/>
                <w:szCs w:val="20"/>
                <w:lang w:val="nb-NO"/>
              </w:rPr>
              <w:t>5b</w:t>
            </w:r>
          </w:p>
        </w:tc>
        <w:tc>
          <w:tcPr>
            <w:tcW w:w="2787" w:type="dxa"/>
          </w:tcPr>
          <w:p w14:paraId="52116D5B" w14:textId="77777777" w:rsidR="000200A6" w:rsidRPr="000200A6" w:rsidRDefault="000200A6" w:rsidP="000200A6">
            <w:pPr>
              <w:spacing w:line="360" w:lineRule="auto"/>
              <w:rPr>
                <w:sz w:val="20"/>
                <w:szCs w:val="20"/>
                <w:lang w:val="nb-NO"/>
              </w:rPr>
            </w:pPr>
            <w:r w:rsidRPr="000200A6">
              <w:rPr>
                <w:sz w:val="20"/>
                <w:szCs w:val="20"/>
                <w:lang w:val="nb-NO"/>
              </w:rPr>
              <w:t>Jannicke Engmark</w:t>
            </w:r>
          </w:p>
        </w:tc>
        <w:tc>
          <w:tcPr>
            <w:tcW w:w="1315" w:type="dxa"/>
          </w:tcPr>
          <w:p w14:paraId="019D2F27" w14:textId="77777777" w:rsidR="000200A6" w:rsidRPr="000200A6" w:rsidRDefault="000200A6" w:rsidP="000200A6">
            <w:pPr>
              <w:spacing w:line="360" w:lineRule="auto"/>
              <w:rPr>
                <w:sz w:val="20"/>
                <w:szCs w:val="20"/>
                <w:lang w:val="nb-NO"/>
              </w:rPr>
            </w:pPr>
            <w:r w:rsidRPr="000200A6">
              <w:rPr>
                <w:sz w:val="20"/>
                <w:szCs w:val="20"/>
                <w:lang w:val="nb-NO"/>
              </w:rPr>
              <w:t>x</w:t>
            </w:r>
          </w:p>
        </w:tc>
        <w:tc>
          <w:tcPr>
            <w:tcW w:w="2658" w:type="dxa"/>
          </w:tcPr>
          <w:p w14:paraId="06269EA6" w14:textId="77777777" w:rsidR="000200A6" w:rsidRPr="000200A6" w:rsidRDefault="000200A6" w:rsidP="000200A6">
            <w:pPr>
              <w:spacing w:line="360" w:lineRule="auto"/>
              <w:rPr>
                <w:sz w:val="20"/>
                <w:szCs w:val="20"/>
                <w:lang w:val="nb-NO"/>
              </w:rPr>
            </w:pPr>
            <w:r w:rsidRPr="000200A6">
              <w:rPr>
                <w:sz w:val="20"/>
                <w:szCs w:val="20"/>
                <w:lang w:val="nb-NO"/>
              </w:rPr>
              <w:t>Nina Lohne</w:t>
            </w:r>
          </w:p>
        </w:tc>
        <w:tc>
          <w:tcPr>
            <w:tcW w:w="1345" w:type="dxa"/>
          </w:tcPr>
          <w:p w14:paraId="12A0F19E" w14:textId="77777777" w:rsidR="000200A6" w:rsidRPr="000200A6" w:rsidRDefault="000200A6" w:rsidP="000200A6">
            <w:pPr>
              <w:pStyle w:val="Listeavsnitt"/>
              <w:spacing w:line="360" w:lineRule="auto"/>
              <w:rPr>
                <w:sz w:val="20"/>
                <w:szCs w:val="20"/>
                <w:lang w:val="nb-NO"/>
              </w:rPr>
            </w:pPr>
          </w:p>
        </w:tc>
      </w:tr>
      <w:bookmarkEnd w:id="0"/>
      <w:tr w:rsidR="000200A6" w:rsidRPr="000200A6" w14:paraId="3FFB47EB" w14:textId="77777777" w:rsidTr="00633A6B">
        <w:trPr>
          <w:trHeight w:val="274"/>
        </w:trPr>
        <w:tc>
          <w:tcPr>
            <w:tcW w:w="1254" w:type="dxa"/>
          </w:tcPr>
          <w:p w14:paraId="20974AFC" w14:textId="77777777" w:rsidR="000200A6" w:rsidRPr="000200A6" w:rsidRDefault="000200A6" w:rsidP="000200A6">
            <w:pPr>
              <w:spacing w:line="360" w:lineRule="auto"/>
              <w:rPr>
                <w:sz w:val="20"/>
                <w:szCs w:val="20"/>
                <w:lang w:val="nb-NO"/>
              </w:rPr>
            </w:pPr>
            <w:r w:rsidRPr="000200A6">
              <w:rPr>
                <w:sz w:val="20"/>
                <w:szCs w:val="20"/>
                <w:lang w:val="nb-NO"/>
              </w:rPr>
              <w:t>6a</w:t>
            </w:r>
          </w:p>
        </w:tc>
        <w:tc>
          <w:tcPr>
            <w:tcW w:w="2787" w:type="dxa"/>
          </w:tcPr>
          <w:p w14:paraId="67247C03" w14:textId="77777777" w:rsidR="000200A6" w:rsidRPr="000200A6" w:rsidRDefault="000200A6" w:rsidP="000200A6">
            <w:pPr>
              <w:spacing w:line="360" w:lineRule="auto"/>
              <w:rPr>
                <w:sz w:val="20"/>
                <w:szCs w:val="20"/>
                <w:lang w:val="nb-NO"/>
              </w:rPr>
            </w:pPr>
            <w:r w:rsidRPr="000200A6">
              <w:rPr>
                <w:sz w:val="20"/>
                <w:szCs w:val="20"/>
                <w:lang w:val="nb-NO"/>
              </w:rPr>
              <w:t>Monica Hattrem-Berge</w:t>
            </w:r>
          </w:p>
        </w:tc>
        <w:tc>
          <w:tcPr>
            <w:tcW w:w="1315" w:type="dxa"/>
          </w:tcPr>
          <w:p w14:paraId="7DB67074" w14:textId="77777777" w:rsidR="000200A6" w:rsidRPr="000200A6" w:rsidRDefault="000200A6" w:rsidP="000200A6">
            <w:pPr>
              <w:spacing w:line="360" w:lineRule="auto"/>
              <w:jc w:val="right"/>
              <w:rPr>
                <w:sz w:val="20"/>
                <w:szCs w:val="20"/>
                <w:lang w:val="nb-NO"/>
              </w:rPr>
            </w:pPr>
          </w:p>
        </w:tc>
        <w:tc>
          <w:tcPr>
            <w:tcW w:w="2658" w:type="dxa"/>
          </w:tcPr>
          <w:p w14:paraId="5B050B86" w14:textId="77777777" w:rsidR="000200A6" w:rsidRPr="000200A6" w:rsidRDefault="000200A6" w:rsidP="000200A6">
            <w:pPr>
              <w:spacing w:line="360" w:lineRule="auto"/>
              <w:rPr>
                <w:sz w:val="20"/>
                <w:szCs w:val="20"/>
              </w:rPr>
            </w:pPr>
            <w:r w:rsidRPr="000200A6">
              <w:rPr>
                <w:sz w:val="20"/>
                <w:szCs w:val="20"/>
                <w:lang w:val="nb-NO"/>
              </w:rPr>
              <w:t>Hanne Slotte</w:t>
            </w:r>
          </w:p>
        </w:tc>
        <w:tc>
          <w:tcPr>
            <w:tcW w:w="1345" w:type="dxa"/>
          </w:tcPr>
          <w:p w14:paraId="6B97F768" w14:textId="77777777" w:rsidR="000200A6" w:rsidRPr="000200A6" w:rsidRDefault="000200A6" w:rsidP="000200A6">
            <w:pPr>
              <w:spacing w:line="360" w:lineRule="auto"/>
              <w:jc w:val="right"/>
              <w:rPr>
                <w:sz w:val="20"/>
                <w:szCs w:val="20"/>
                <w:lang w:val="nb-NO"/>
              </w:rPr>
            </w:pPr>
          </w:p>
        </w:tc>
      </w:tr>
      <w:tr w:rsidR="000200A6" w:rsidRPr="000200A6" w14:paraId="641463FA" w14:textId="77777777" w:rsidTr="00633A6B">
        <w:trPr>
          <w:trHeight w:val="259"/>
        </w:trPr>
        <w:tc>
          <w:tcPr>
            <w:tcW w:w="1254" w:type="dxa"/>
          </w:tcPr>
          <w:p w14:paraId="2602D505" w14:textId="77777777" w:rsidR="000200A6" w:rsidRPr="000200A6" w:rsidRDefault="000200A6" w:rsidP="000200A6">
            <w:pPr>
              <w:spacing w:line="360" w:lineRule="auto"/>
              <w:rPr>
                <w:sz w:val="20"/>
                <w:szCs w:val="20"/>
                <w:lang w:val="nb-NO"/>
              </w:rPr>
            </w:pPr>
            <w:r w:rsidRPr="000200A6">
              <w:rPr>
                <w:sz w:val="20"/>
                <w:szCs w:val="20"/>
                <w:lang w:val="nb-NO"/>
              </w:rPr>
              <w:t>6b</w:t>
            </w:r>
          </w:p>
        </w:tc>
        <w:tc>
          <w:tcPr>
            <w:tcW w:w="2787" w:type="dxa"/>
          </w:tcPr>
          <w:p w14:paraId="55B2E1B4" w14:textId="77777777" w:rsidR="000200A6" w:rsidRPr="000200A6" w:rsidRDefault="000200A6" w:rsidP="000200A6">
            <w:pPr>
              <w:spacing w:line="360" w:lineRule="auto"/>
              <w:rPr>
                <w:sz w:val="20"/>
                <w:szCs w:val="20"/>
                <w:lang w:val="nb-NO"/>
              </w:rPr>
            </w:pPr>
            <w:r w:rsidRPr="000200A6">
              <w:rPr>
                <w:sz w:val="20"/>
                <w:szCs w:val="20"/>
                <w:lang w:val="nb-NO"/>
              </w:rPr>
              <w:t>Åshild Nielsen</w:t>
            </w:r>
          </w:p>
        </w:tc>
        <w:tc>
          <w:tcPr>
            <w:tcW w:w="1315" w:type="dxa"/>
          </w:tcPr>
          <w:p w14:paraId="4A899BC5" w14:textId="3D749992" w:rsidR="000200A6" w:rsidRPr="000200A6" w:rsidRDefault="00471B32" w:rsidP="000200A6">
            <w:pPr>
              <w:spacing w:line="360" w:lineRule="auto"/>
              <w:rPr>
                <w:sz w:val="20"/>
                <w:szCs w:val="20"/>
                <w:lang w:val="nb-NO"/>
              </w:rPr>
            </w:pPr>
            <w:r>
              <w:rPr>
                <w:sz w:val="20"/>
                <w:szCs w:val="20"/>
                <w:lang w:val="nb-NO"/>
              </w:rPr>
              <w:t>x</w:t>
            </w:r>
          </w:p>
        </w:tc>
        <w:tc>
          <w:tcPr>
            <w:tcW w:w="2658" w:type="dxa"/>
          </w:tcPr>
          <w:p w14:paraId="1C29A531" w14:textId="77777777" w:rsidR="000200A6" w:rsidRPr="000200A6" w:rsidRDefault="000200A6" w:rsidP="000200A6">
            <w:pPr>
              <w:spacing w:line="360" w:lineRule="auto"/>
              <w:rPr>
                <w:sz w:val="20"/>
                <w:szCs w:val="20"/>
                <w:lang w:val="nb-NO"/>
              </w:rPr>
            </w:pPr>
            <w:r w:rsidRPr="000200A6">
              <w:rPr>
                <w:sz w:val="20"/>
                <w:szCs w:val="20"/>
                <w:lang w:val="nb-NO"/>
              </w:rPr>
              <w:t>Anette Høgeli</w:t>
            </w:r>
          </w:p>
        </w:tc>
        <w:tc>
          <w:tcPr>
            <w:tcW w:w="1345" w:type="dxa"/>
          </w:tcPr>
          <w:p w14:paraId="04B30D5D" w14:textId="77777777" w:rsidR="000200A6" w:rsidRPr="000200A6" w:rsidRDefault="000200A6" w:rsidP="000200A6">
            <w:pPr>
              <w:pStyle w:val="Listeavsnitt"/>
              <w:spacing w:line="360" w:lineRule="auto"/>
              <w:rPr>
                <w:sz w:val="20"/>
                <w:szCs w:val="20"/>
                <w:lang w:val="nb-NO"/>
              </w:rPr>
            </w:pPr>
          </w:p>
        </w:tc>
      </w:tr>
      <w:tr w:rsidR="000200A6" w:rsidRPr="000200A6" w14:paraId="43353497" w14:textId="77777777" w:rsidTr="00633A6B">
        <w:trPr>
          <w:trHeight w:val="274"/>
        </w:trPr>
        <w:tc>
          <w:tcPr>
            <w:tcW w:w="1254" w:type="dxa"/>
          </w:tcPr>
          <w:p w14:paraId="7D4C5AB0" w14:textId="77777777" w:rsidR="000200A6" w:rsidRPr="000200A6" w:rsidRDefault="000200A6" w:rsidP="000200A6">
            <w:pPr>
              <w:spacing w:line="360" w:lineRule="auto"/>
              <w:rPr>
                <w:sz w:val="20"/>
                <w:szCs w:val="20"/>
                <w:lang w:val="nb-NO"/>
              </w:rPr>
            </w:pPr>
            <w:r w:rsidRPr="000200A6">
              <w:rPr>
                <w:sz w:val="20"/>
                <w:szCs w:val="20"/>
                <w:lang w:val="nb-NO"/>
              </w:rPr>
              <w:t>7a</w:t>
            </w:r>
          </w:p>
        </w:tc>
        <w:tc>
          <w:tcPr>
            <w:tcW w:w="2787" w:type="dxa"/>
          </w:tcPr>
          <w:p w14:paraId="75400F37" w14:textId="77777777" w:rsidR="000200A6" w:rsidRPr="000200A6" w:rsidRDefault="000200A6" w:rsidP="000200A6">
            <w:pPr>
              <w:spacing w:line="360" w:lineRule="auto"/>
              <w:rPr>
                <w:sz w:val="20"/>
                <w:szCs w:val="20"/>
                <w:lang w:val="nb-NO"/>
              </w:rPr>
            </w:pPr>
            <w:r w:rsidRPr="000200A6">
              <w:rPr>
                <w:sz w:val="20"/>
                <w:szCs w:val="20"/>
                <w:lang w:val="nb-NO"/>
              </w:rPr>
              <w:t>Eivind Hobbesland</w:t>
            </w:r>
          </w:p>
        </w:tc>
        <w:tc>
          <w:tcPr>
            <w:tcW w:w="1315" w:type="dxa"/>
          </w:tcPr>
          <w:p w14:paraId="3594A5CB" w14:textId="77777777" w:rsidR="000200A6" w:rsidRPr="000200A6" w:rsidRDefault="000200A6" w:rsidP="000200A6">
            <w:pPr>
              <w:spacing w:line="360" w:lineRule="auto"/>
              <w:rPr>
                <w:sz w:val="20"/>
                <w:szCs w:val="20"/>
                <w:lang w:val="nb-NO"/>
              </w:rPr>
            </w:pPr>
          </w:p>
        </w:tc>
        <w:tc>
          <w:tcPr>
            <w:tcW w:w="2658" w:type="dxa"/>
          </w:tcPr>
          <w:p w14:paraId="22A93D7B" w14:textId="77777777" w:rsidR="000200A6" w:rsidRPr="000200A6" w:rsidRDefault="000200A6" w:rsidP="000200A6">
            <w:pPr>
              <w:spacing w:line="360" w:lineRule="auto"/>
              <w:rPr>
                <w:sz w:val="20"/>
                <w:szCs w:val="20"/>
                <w:lang w:val="nb-NO"/>
              </w:rPr>
            </w:pPr>
            <w:r w:rsidRPr="000200A6">
              <w:rPr>
                <w:sz w:val="20"/>
                <w:szCs w:val="20"/>
                <w:lang w:val="nb-NO"/>
              </w:rPr>
              <w:t xml:space="preserve">Monica </w:t>
            </w:r>
            <w:proofErr w:type="spellStart"/>
            <w:r w:rsidRPr="000200A6">
              <w:rPr>
                <w:sz w:val="20"/>
                <w:szCs w:val="20"/>
                <w:lang w:val="nb-NO"/>
              </w:rPr>
              <w:t>Strandmyr</w:t>
            </w:r>
            <w:proofErr w:type="spellEnd"/>
          </w:p>
        </w:tc>
        <w:tc>
          <w:tcPr>
            <w:tcW w:w="1345" w:type="dxa"/>
          </w:tcPr>
          <w:p w14:paraId="51A85E44" w14:textId="77777777" w:rsidR="000200A6" w:rsidRPr="000200A6" w:rsidRDefault="000200A6" w:rsidP="000200A6">
            <w:pPr>
              <w:pStyle w:val="Listeavsnitt"/>
              <w:spacing w:line="360" w:lineRule="auto"/>
              <w:rPr>
                <w:sz w:val="20"/>
                <w:szCs w:val="20"/>
                <w:lang w:val="nb-NO"/>
              </w:rPr>
            </w:pPr>
          </w:p>
        </w:tc>
      </w:tr>
      <w:tr w:rsidR="000200A6" w:rsidRPr="000200A6" w14:paraId="695F4E1A" w14:textId="77777777" w:rsidTr="00633A6B">
        <w:trPr>
          <w:trHeight w:val="274"/>
        </w:trPr>
        <w:tc>
          <w:tcPr>
            <w:tcW w:w="1254" w:type="dxa"/>
          </w:tcPr>
          <w:p w14:paraId="6B2F4F2F" w14:textId="77777777" w:rsidR="000200A6" w:rsidRPr="000200A6" w:rsidRDefault="000200A6" w:rsidP="000200A6">
            <w:pPr>
              <w:spacing w:line="360" w:lineRule="auto"/>
              <w:rPr>
                <w:sz w:val="20"/>
                <w:szCs w:val="20"/>
                <w:lang w:val="nb-NO"/>
              </w:rPr>
            </w:pPr>
            <w:r w:rsidRPr="000200A6">
              <w:rPr>
                <w:sz w:val="20"/>
                <w:szCs w:val="20"/>
                <w:lang w:val="nb-NO"/>
              </w:rPr>
              <w:t>7b</w:t>
            </w:r>
          </w:p>
        </w:tc>
        <w:tc>
          <w:tcPr>
            <w:tcW w:w="2787" w:type="dxa"/>
          </w:tcPr>
          <w:p w14:paraId="10FD9F1C" w14:textId="77777777" w:rsidR="000200A6" w:rsidRPr="000200A6" w:rsidRDefault="000200A6" w:rsidP="000200A6">
            <w:pPr>
              <w:spacing w:line="360" w:lineRule="auto"/>
              <w:rPr>
                <w:sz w:val="20"/>
                <w:szCs w:val="20"/>
                <w:lang w:val="nb-NO"/>
              </w:rPr>
            </w:pPr>
            <w:r w:rsidRPr="000200A6">
              <w:rPr>
                <w:sz w:val="20"/>
                <w:szCs w:val="20"/>
                <w:lang w:val="nb-NO"/>
              </w:rPr>
              <w:t xml:space="preserve">Mohamed </w:t>
            </w:r>
            <w:proofErr w:type="spellStart"/>
            <w:r w:rsidRPr="000200A6">
              <w:rPr>
                <w:sz w:val="20"/>
                <w:szCs w:val="20"/>
                <w:lang w:val="nb-NO"/>
              </w:rPr>
              <w:t>Dalmar</w:t>
            </w:r>
            <w:proofErr w:type="spellEnd"/>
            <w:r w:rsidRPr="000200A6">
              <w:rPr>
                <w:sz w:val="20"/>
                <w:szCs w:val="20"/>
                <w:lang w:val="nb-NO"/>
              </w:rPr>
              <w:t xml:space="preserve"> </w:t>
            </w:r>
            <w:proofErr w:type="spellStart"/>
            <w:r w:rsidRPr="000200A6">
              <w:rPr>
                <w:sz w:val="20"/>
                <w:szCs w:val="20"/>
                <w:lang w:val="nb-NO"/>
              </w:rPr>
              <w:t>Shirwac</w:t>
            </w:r>
            <w:proofErr w:type="spellEnd"/>
          </w:p>
        </w:tc>
        <w:tc>
          <w:tcPr>
            <w:tcW w:w="1315" w:type="dxa"/>
          </w:tcPr>
          <w:p w14:paraId="6CCDB156" w14:textId="77777777" w:rsidR="000200A6" w:rsidRPr="000200A6" w:rsidRDefault="000200A6" w:rsidP="000200A6">
            <w:pPr>
              <w:spacing w:line="360" w:lineRule="auto"/>
              <w:rPr>
                <w:sz w:val="20"/>
                <w:szCs w:val="20"/>
                <w:lang w:val="nb-NO"/>
              </w:rPr>
            </w:pPr>
          </w:p>
        </w:tc>
        <w:tc>
          <w:tcPr>
            <w:tcW w:w="2658" w:type="dxa"/>
          </w:tcPr>
          <w:p w14:paraId="2A192AFA" w14:textId="77777777" w:rsidR="000200A6" w:rsidRPr="000200A6" w:rsidRDefault="000200A6" w:rsidP="000200A6">
            <w:pPr>
              <w:spacing w:line="360" w:lineRule="auto"/>
              <w:rPr>
                <w:sz w:val="20"/>
                <w:szCs w:val="20"/>
                <w:lang w:val="nb-NO"/>
              </w:rPr>
            </w:pPr>
            <w:r w:rsidRPr="000200A6">
              <w:rPr>
                <w:sz w:val="20"/>
                <w:szCs w:val="20"/>
                <w:lang w:val="nb-NO"/>
              </w:rPr>
              <w:t>Fredrik Fredriksen</w:t>
            </w:r>
          </w:p>
        </w:tc>
        <w:tc>
          <w:tcPr>
            <w:tcW w:w="1345" w:type="dxa"/>
          </w:tcPr>
          <w:p w14:paraId="229280AE" w14:textId="77777777" w:rsidR="000200A6" w:rsidRPr="000200A6" w:rsidRDefault="000200A6" w:rsidP="000200A6">
            <w:pPr>
              <w:pStyle w:val="Listeavsnitt"/>
              <w:spacing w:line="360" w:lineRule="auto"/>
              <w:rPr>
                <w:sz w:val="20"/>
                <w:szCs w:val="20"/>
                <w:lang w:val="nb-NO"/>
              </w:rPr>
            </w:pPr>
          </w:p>
        </w:tc>
      </w:tr>
      <w:tr w:rsidR="000200A6" w:rsidRPr="000200A6" w14:paraId="72063EB9" w14:textId="77777777" w:rsidTr="00633A6B">
        <w:trPr>
          <w:trHeight w:val="259"/>
        </w:trPr>
        <w:tc>
          <w:tcPr>
            <w:tcW w:w="1254" w:type="dxa"/>
          </w:tcPr>
          <w:p w14:paraId="084432CF" w14:textId="77777777" w:rsidR="000200A6" w:rsidRPr="000200A6" w:rsidRDefault="000200A6" w:rsidP="000200A6">
            <w:pPr>
              <w:spacing w:line="360" w:lineRule="auto"/>
              <w:rPr>
                <w:sz w:val="20"/>
                <w:szCs w:val="20"/>
                <w:lang w:val="nb-NO"/>
              </w:rPr>
            </w:pPr>
            <w:proofErr w:type="spellStart"/>
            <w:r w:rsidRPr="000200A6">
              <w:rPr>
                <w:sz w:val="20"/>
                <w:szCs w:val="20"/>
                <w:lang w:val="nb-NO"/>
              </w:rPr>
              <w:t>Adm</w:t>
            </w:r>
            <w:proofErr w:type="spellEnd"/>
            <w:r w:rsidRPr="000200A6">
              <w:rPr>
                <w:sz w:val="20"/>
                <w:szCs w:val="20"/>
                <w:lang w:val="nb-NO"/>
              </w:rPr>
              <w:t xml:space="preserve"> skole </w:t>
            </w:r>
          </w:p>
        </w:tc>
        <w:tc>
          <w:tcPr>
            <w:tcW w:w="2787" w:type="dxa"/>
          </w:tcPr>
          <w:p w14:paraId="3B5DF03D" w14:textId="77777777" w:rsidR="000200A6" w:rsidRPr="000200A6" w:rsidRDefault="000200A6" w:rsidP="000200A6">
            <w:pPr>
              <w:spacing w:line="360" w:lineRule="auto"/>
              <w:rPr>
                <w:sz w:val="20"/>
                <w:szCs w:val="20"/>
                <w:lang w:val="nb-NO"/>
              </w:rPr>
            </w:pPr>
            <w:r w:rsidRPr="000200A6">
              <w:rPr>
                <w:sz w:val="20"/>
                <w:szCs w:val="20"/>
                <w:lang w:val="nb-NO"/>
              </w:rPr>
              <w:t>Elin Vatne Knutsen</w:t>
            </w:r>
          </w:p>
        </w:tc>
        <w:tc>
          <w:tcPr>
            <w:tcW w:w="1315" w:type="dxa"/>
          </w:tcPr>
          <w:p w14:paraId="1DD6211D" w14:textId="77777777" w:rsidR="000200A6" w:rsidRPr="000200A6" w:rsidRDefault="000200A6" w:rsidP="000200A6">
            <w:pPr>
              <w:spacing w:line="360" w:lineRule="auto"/>
              <w:rPr>
                <w:sz w:val="20"/>
                <w:szCs w:val="20"/>
                <w:lang w:val="nb-NO"/>
              </w:rPr>
            </w:pPr>
            <w:r w:rsidRPr="000200A6">
              <w:rPr>
                <w:sz w:val="20"/>
                <w:szCs w:val="20"/>
                <w:lang w:val="nb-NO"/>
              </w:rPr>
              <w:t>x</w:t>
            </w:r>
          </w:p>
        </w:tc>
        <w:tc>
          <w:tcPr>
            <w:tcW w:w="2658" w:type="dxa"/>
          </w:tcPr>
          <w:p w14:paraId="3AC11DEB" w14:textId="77777777" w:rsidR="000200A6" w:rsidRPr="000200A6" w:rsidRDefault="000200A6" w:rsidP="000200A6">
            <w:pPr>
              <w:pStyle w:val="Listeavsnitt"/>
              <w:numPr>
                <w:ilvl w:val="0"/>
                <w:numId w:val="1"/>
              </w:numPr>
              <w:spacing w:after="0" w:line="360" w:lineRule="auto"/>
              <w:rPr>
                <w:sz w:val="20"/>
                <w:szCs w:val="20"/>
                <w:lang w:val="nb-NO"/>
              </w:rPr>
            </w:pPr>
          </w:p>
        </w:tc>
        <w:tc>
          <w:tcPr>
            <w:tcW w:w="1345" w:type="dxa"/>
          </w:tcPr>
          <w:p w14:paraId="1DA585AF" w14:textId="77777777" w:rsidR="000200A6" w:rsidRPr="000200A6" w:rsidRDefault="000200A6" w:rsidP="000200A6">
            <w:pPr>
              <w:pStyle w:val="Listeavsnitt"/>
              <w:spacing w:line="360" w:lineRule="auto"/>
              <w:rPr>
                <w:sz w:val="20"/>
                <w:szCs w:val="20"/>
                <w:lang w:val="nb-NO"/>
              </w:rPr>
            </w:pPr>
          </w:p>
        </w:tc>
      </w:tr>
    </w:tbl>
    <w:p w14:paraId="402FEF83" w14:textId="77777777" w:rsidR="000200A6" w:rsidRDefault="000200A6" w:rsidP="000200A6">
      <w:pPr>
        <w:pStyle w:val="Overskrift1"/>
        <w:spacing w:line="360" w:lineRule="auto"/>
        <w:rPr>
          <w:sz w:val="28"/>
          <w:szCs w:val="28"/>
          <w:lang w:val="nb-NO"/>
        </w:rPr>
      </w:pPr>
    </w:p>
    <w:p w14:paraId="5F05C8E1" w14:textId="77777777" w:rsidR="000200A6" w:rsidRDefault="000200A6">
      <w:pPr>
        <w:spacing w:after="200" w:line="276" w:lineRule="auto"/>
        <w:rPr>
          <w:rFonts w:asciiTheme="majorHAnsi" w:eastAsiaTheme="majorEastAsia" w:hAnsiTheme="majorHAnsi" w:cstheme="majorBidi"/>
          <w:color w:val="365F91" w:themeColor="accent1" w:themeShade="BF"/>
          <w:sz w:val="28"/>
          <w:szCs w:val="28"/>
          <w:lang w:val="nb-NO"/>
        </w:rPr>
      </w:pPr>
      <w:r>
        <w:rPr>
          <w:sz w:val="28"/>
          <w:szCs w:val="28"/>
          <w:lang w:val="nb-NO"/>
        </w:rPr>
        <w:br w:type="page"/>
      </w:r>
    </w:p>
    <w:p w14:paraId="74A1293A" w14:textId="0A0438DA" w:rsidR="000200A6" w:rsidRDefault="000200A6" w:rsidP="000200A6">
      <w:pPr>
        <w:pStyle w:val="Overskrift1"/>
        <w:spacing w:line="360" w:lineRule="auto"/>
        <w:rPr>
          <w:sz w:val="28"/>
          <w:szCs w:val="28"/>
          <w:lang w:val="nb-NO"/>
        </w:rPr>
      </w:pPr>
      <w:r w:rsidRPr="2B4442CD">
        <w:rPr>
          <w:sz w:val="28"/>
          <w:szCs w:val="28"/>
          <w:lang w:val="nb-NO"/>
        </w:rPr>
        <w:lastRenderedPageBreak/>
        <w:t>U</w:t>
      </w:r>
      <w:r>
        <w:rPr>
          <w:sz w:val="28"/>
          <w:szCs w:val="28"/>
          <w:lang w:val="nb-NO"/>
        </w:rPr>
        <w:t>TEOMRÅDET</w:t>
      </w:r>
    </w:p>
    <w:p w14:paraId="4F2F4BA0" w14:textId="77777777" w:rsidR="000200A6" w:rsidRPr="00D86F30" w:rsidRDefault="000200A6" w:rsidP="000200A6">
      <w:pPr>
        <w:spacing w:line="360" w:lineRule="auto"/>
        <w:rPr>
          <w:lang w:val="nb-NO"/>
        </w:rPr>
      </w:pPr>
      <w:r w:rsidRPr="00D86F30">
        <w:rPr>
          <w:lang w:val="nb-NO"/>
        </w:rPr>
        <w:t xml:space="preserve">Tunballen ligger øverst på prioriteringslisten og de har begynt nå i januar og se på alternativer for hvordan de kan bygge det. Det skal ut på anbud etter dette. </w:t>
      </w:r>
    </w:p>
    <w:p w14:paraId="64750E64" w14:textId="77777777" w:rsidR="000200A6" w:rsidRDefault="000200A6" w:rsidP="000200A6">
      <w:pPr>
        <w:pStyle w:val="Overskrift1"/>
        <w:spacing w:line="360" w:lineRule="auto"/>
        <w:rPr>
          <w:sz w:val="28"/>
          <w:szCs w:val="28"/>
          <w:lang w:val="nb-NO"/>
        </w:rPr>
      </w:pPr>
      <w:r w:rsidRPr="2B4442CD">
        <w:rPr>
          <w:sz w:val="28"/>
          <w:szCs w:val="28"/>
          <w:lang w:val="nb-NO"/>
        </w:rPr>
        <w:t>BYTTEDAGEN</w:t>
      </w:r>
    </w:p>
    <w:p w14:paraId="79B6074A" w14:textId="77777777" w:rsidR="000200A6" w:rsidRDefault="000200A6" w:rsidP="000200A6">
      <w:pPr>
        <w:spacing w:line="360" w:lineRule="auto"/>
        <w:rPr>
          <w:lang w:val="nb-NO"/>
        </w:rPr>
      </w:pPr>
      <w:r>
        <w:rPr>
          <w:lang w:val="nb-NO"/>
        </w:rPr>
        <w:t xml:space="preserve">Oppstart av komiteen for å organisere byttedagen. </w:t>
      </w:r>
    </w:p>
    <w:p w14:paraId="5742907A" w14:textId="28AF1027" w:rsidR="000200A6" w:rsidRPr="00D86F30" w:rsidRDefault="000200A6" w:rsidP="000200A6">
      <w:pPr>
        <w:spacing w:line="360" w:lineRule="auto"/>
        <w:rPr>
          <w:lang w:val="nb-NO"/>
        </w:rPr>
      </w:pPr>
      <w:r w:rsidRPr="00D86F30">
        <w:rPr>
          <w:lang w:val="nb-NO"/>
        </w:rPr>
        <w:t>Komite: Eva M. Lund, E</w:t>
      </w:r>
      <w:r w:rsidR="00FD7F24">
        <w:rPr>
          <w:lang w:val="nb-NO"/>
        </w:rPr>
        <w:t>spen</w:t>
      </w:r>
      <w:r w:rsidRPr="00D86F30">
        <w:rPr>
          <w:lang w:val="nb-NO"/>
        </w:rPr>
        <w:t xml:space="preserve"> </w:t>
      </w:r>
      <w:proofErr w:type="spellStart"/>
      <w:r w:rsidRPr="00D86F30">
        <w:rPr>
          <w:lang w:val="nb-NO"/>
        </w:rPr>
        <w:t>Cederberg</w:t>
      </w:r>
      <w:proofErr w:type="spellEnd"/>
      <w:r w:rsidRPr="00D86F30">
        <w:rPr>
          <w:lang w:val="nb-NO"/>
        </w:rPr>
        <w:t xml:space="preserve"> og Asbjørn </w:t>
      </w:r>
      <w:proofErr w:type="spellStart"/>
      <w:r w:rsidRPr="00D86F30">
        <w:rPr>
          <w:lang w:val="nb-NO"/>
        </w:rPr>
        <w:t>Blankenberg</w:t>
      </w:r>
      <w:proofErr w:type="spellEnd"/>
      <w:r w:rsidRPr="00D86F30">
        <w:rPr>
          <w:lang w:val="nb-NO"/>
        </w:rPr>
        <w:t xml:space="preserve">. </w:t>
      </w:r>
    </w:p>
    <w:p w14:paraId="2FAD760F" w14:textId="77777777" w:rsidR="000200A6" w:rsidRDefault="000200A6" w:rsidP="000200A6">
      <w:pPr>
        <w:spacing w:line="360" w:lineRule="auto"/>
        <w:rPr>
          <w:lang w:val="nb-NO"/>
        </w:rPr>
      </w:pPr>
      <w:r>
        <w:rPr>
          <w:lang w:val="nb-NO"/>
        </w:rPr>
        <w:t xml:space="preserve">Deretter ordner vi 1 – 2 personer pr klasse som er i kontakt med komiteen. </w:t>
      </w:r>
    </w:p>
    <w:p w14:paraId="4A803297" w14:textId="3D9DA257" w:rsidR="00456343" w:rsidRPr="00924047" w:rsidRDefault="000200A6" w:rsidP="00924047">
      <w:pPr>
        <w:spacing w:line="360" w:lineRule="auto"/>
        <w:rPr>
          <w:lang w:val="nb-NO"/>
        </w:rPr>
      </w:pPr>
      <w:r w:rsidRPr="00526DCB">
        <w:rPr>
          <w:b/>
          <w:bCs/>
          <w:lang w:val="nb-NO"/>
        </w:rPr>
        <w:t xml:space="preserve">Tidspunkt: Torsdag 3. april Kl. </w:t>
      </w:r>
      <w:proofErr w:type="gramStart"/>
      <w:r w:rsidRPr="00526DCB">
        <w:rPr>
          <w:b/>
          <w:bCs/>
          <w:lang w:val="nb-NO"/>
        </w:rPr>
        <w:t>slett:  17</w:t>
      </w:r>
      <w:proofErr w:type="gramEnd"/>
      <w:r w:rsidRPr="00526DCB">
        <w:rPr>
          <w:b/>
          <w:bCs/>
          <w:lang w:val="nb-NO"/>
        </w:rPr>
        <w:t xml:space="preserve"> – 18.30. </w:t>
      </w:r>
      <w:r>
        <w:rPr>
          <w:lang w:val="nb-NO"/>
        </w:rPr>
        <w:t xml:space="preserve"> Mer informasjon kommer når det nærmer seg. </w:t>
      </w:r>
    </w:p>
    <w:p w14:paraId="1C5ABBAA" w14:textId="11E99EDD" w:rsidR="000200A6" w:rsidRDefault="000200A6" w:rsidP="000200A6">
      <w:pPr>
        <w:pStyle w:val="Overskrift2"/>
        <w:rPr>
          <w:lang w:val="nb-NO"/>
        </w:rPr>
      </w:pPr>
      <w:r w:rsidRPr="000200A6">
        <w:rPr>
          <w:sz w:val="28"/>
          <w:szCs w:val="28"/>
          <w:lang w:val="nb-NO"/>
        </w:rPr>
        <w:t>AKEBAKKE</w:t>
      </w:r>
    </w:p>
    <w:p w14:paraId="6860CAC9" w14:textId="3B0630A4" w:rsidR="000200A6" w:rsidRPr="004A5E99" w:rsidRDefault="000200A6" w:rsidP="000200A6">
      <w:pPr>
        <w:spacing w:line="360" w:lineRule="auto"/>
        <w:rPr>
          <w:lang w:val="nb-NO"/>
        </w:rPr>
      </w:pPr>
      <w:r>
        <w:rPr>
          <w:lang w:val="nb-NO"/>
        </w:rPr>
        <w:t>Parkvesenet vil se på muligheter for akebakken sammen med det andre som skal gjøres, og evt. hva vi kan gjøre mot vinteren 2025. Ingen oppfølgingspunkter her.</w:t>
      </w:r>
    </w:p>
    <w:p w14:paraId="64505FE0" w14:textId="77777777" w:rsidR="000200A6" w:rsidRPr="000200A6" w:rsidRDefault="000200A6" w:rsidP="000200A6">
      <w:pPr>
        <w:pStyle w:val="Overskrift1"/>
        <w:spacing w:line="360" w:lineRule="auto"/>
        <w:rPr>
          <w:sz w:val="28"/>
          <w:szCs w:val="28"/>
          <w:lang w:val="nb-NO"/>
        </w:rPr>
      </w:pPr>
      <w:r w:rsidRPr="000200A6">
        <w:rPr>
          <w:sz w:val="28"/>
          <w:szCs w:val="28"/>
          <w:lang w:val="nb-NO"/>
        </w:rPr>
        <w:t>ÅRSHJULET</w:t>
      </w:r>
    </w:p>
    <w:p w14:paraId="3CCDA71D" w14:textId="0D39456A" w:rsidR="007B19B5" w:rsidRPr="007B19B5" w:rsidRDefault="007B19B5" w:rsidP="007B19B5">
      <w:pPr>
        <w:numPr>
          <w:ilvl w:val="0"/>
          <w:numId w:val="2"/>
        </w:numPr>
        <w:spacing w:line="360" w:lineRule="auto"/>
        <w:rPr>
          <w:lang w:val="nb-NO"/>
        </w:rPr>
      </w:pPr>
      <w:r w:rsidRPr="007B19B5">
        <w:rPr>
          <w:lang w:val="nb-NO"/>
        </w:rPr>
        <w:t>Foreldremøte 1 gang på høsten og en gang på våren. I skolens regi, men innhold drøftes med klassekontaktene</w:t>
      </w:r>
      <w:r>
        <w:rPr>
          <w:lang w:val="nb-NO"/>
        </w:rPr>
        <w:t>.</w:t>
      </w:r>
    </w:p>
    <w:p w14:paraId="3890E41E" w14:textId="00C096CA" w:rsidR="007B19B5" w:rsidRPr="007B19B5" w:rsidRDefault="007B19B5" w:rsidP="007B19B5">
      <w:pPr>
        <w:numPr>
          <w:ilvl w:val="0"/>
          <w:numId w:val="2"/>
        </w:numPr>
        <w:spacing w:line="360" w:lineRule="auto"/>
        <w:rPr>
          <w:lang w:val="nb-NO"/>
        </w:rPr>
      </w:pPr>
      <w:r w:rsidRPr="007B19B5">
        <w:rPr>
          <w:lang w:val="nb-NO"/>
        </w:rPr>
        <w:t xml:space="preserve">Foreldrenettverk – en gang i høsthalvåret og en gang på vårhalvåret. Klassekontakter har ansvar, </w:t>
      </w:r>
      <w:proofErr w:type="spellStart"/>
      <w:r w:rsidRPr="007B19B5">
        <w:rPr>
          <w:lang w:val="nb-NO"/>
        </w:rPr>
        <w:t>evt</w:t>
      </w:r>
      <w:proofErr w:type="spellEnd"/>
      <w:r w:rsidRPr="007B19B5">
        <w:rPr>
          <w:lang w:val="nb-NO"/>
        </w:rPr>
        <w:t xml:space="preserve"> i samarbeid med FAU representant (erstatter sosialt arrangement på høst og vår)</w:t>
      </w:r>
      <w:r>
        <w:rPr>
          <w:lang w:val="nb-NO"/>
        </w:rPr>
        <w:t xml:space="preserve">. Fin arena der foresatte kan treffe hverandre og snakke om ting som opptar dem. </w:t>
      </w:r>
    </w:p>
    <w:p w14:paraId="298C31E9" w14:textId="77777777" w:rsidR="007B19B5" w:rsidRPr="007B19B5" w:rsidRDefault="007B19B5" w:rsidP="007B19B5">
      <w:pPr>
        <w:numPr>
          <w:ilvl w:val="0"/>
          <w:numId w:val="2"/>
        </w:numPr>
        <w:spacing w:line="360" w:lineRule="auto"/>
        <w:rPr>
          <w:lang w:val="nb-NO"/>
        </w:rPr>
      </w:pPr>
      <w:r w:rsidRPr="007B19B5">
        <w:rPr>
          <w:lang w:val="nb-NO"/>
        </w:rPr>
        <w:t>Juleavslutning og sommeravslutning – Klassekontakter har ansvar</w:t>
      </w:r>
    </w:p>
    <w:p w14:paraId="7A7B12ED" w14:textId="46876050" w:rsidR="000200A6" w:rsidRPr="007B19B5" w:rsidRDefault="007B19B5" w:rsidP="000424B0">
      <w:pPr>
        <w:numPr>
          <w:ilvl w:val="0"/>
          <w:numId w:val="2"/>
        </w:numPr>
        <w:spacing w:line="360" w:lineRule="auto"/>
        <w:rPr>
          <w:lang w:val="nb-NO"/>
        </w:rPr>
      </w:pPr>
      <w:r w:rsidRPr="007B19B5">
        <w:rPr>
          <w:lang w:val="nb-NO"/>
        </w:rPr>
        <w:t xml:space="preserve">Temakveld – FAU har ansvar. </w:t>
      </w:r>
      <w:r w:rsidR="000200A6" w:rsidRPr="007B19B5">
        <w:rPr>
          <w:lang w:val="nb-NO"/>
        </w:rPr>
        <w:t>Felles foreldremøte</w:t>
      </w:r>
      <w:r>
        <w:rPr>
          <w:lang w:val="nb-NO"/>
        </w:rPr>
        <w:t>/temakveld</w:t>
      </w:r>
      <w:r w:rsidR="000200A6" w:rsidRPr="007B19B5">
        <w:rPr>
          <w:lang w:val="nb-NO"/>
        </w:rPr>
        <w:t xml:space="preserve"> ble en suksess forrige skoleår, og vi ønsker å gjøre dette igjen i år. Vi ønsker innspill til hvilke temaer som er aktuelle / interessante for foreldre. FAU lager et innlegg i </w:t>
      </w:r>
      <w:proofErr w:type="spellStart"/>
      <w:r w:rsidR="000200A6" w:rsidRPr="007B19B5">
        <w:rPr>
          <w:lang w:val="nb-NO"/>
        </w:rPr>
        <w:t>Spond</w:t>
      </w:r>
      <w:proofErr w:type="spellEnd"/>
      <w:r w:rsidR="000200A6" w:rsidRPr="007B19B5">
        <w:rPr>
          <w:lang w:val="nb-NO"/>
        </w:rPr>
        <w:t xml:space="preserve"> i hver sin klasse, hvor de spør etter innspill til temaer. Vi avventer flere temaer før vi lander på hva vi skal ha på </w:t>
      </w:r>
      <w:r w:rsidR="008D7014" w:rsidRPr="007B19B5">
        <w:rPr>
          <w:lang w:val="nb-NO"/>
        </w:rPr>
        <w:t xml:space="preserve">konferansen. </w:t>
      </w:r>
    </w:p>
    <w:p w14:paraId="3059FDEC" w14:textId="539FD91C" w:rsidR="000200A6" w:rsidRPr="00F369FD" w:rsidRDefault="00F369FD" w:rsidP="000200A6">
      <w:pPr>
        <w:pStyle w:val="Overskrift1"/>
        <w:spacing w:line="360" w:lineRule="auto"/>
        <w:rPr>
          <w:sz w:val="28"/>
          <w:szCs w:val="28"/>
          <w:lang w:val="nb-NO"/>
        </w:rPr>
      </w:pPr>
      <w:r w:rsidRPr="00F369FD">
        <w:rPr>
          <w:sz w:val="28"/>
          <w:szCs w:val="28"/>
          <w:lang w:val="nb-NO"/>
        </w:rPr>
        <w:lastRenderedPageBreak/>
        <w:t>SØKE MIDLER TIL AKTIVITETER HOS LOKALBANKFONDET</w:t>
      </w:r>
    </w:p>
    <w:p w14:paraId="4CC2FEC4" w14:textId="09905D3D" w:rsidR="000200A6" w:rsidRDefault="000200A6" w:rsidP="000200A6">
      <w:pPr>
        <w:spacing w:line="360" w:lineRule="auto"/>
        <w:rPr>
          <w:lang w:val="nb-NO"/>
        </w:rPr>
      </w:pPr>
      <w:r>
        <w:rPr>
          <w:lang w:val="nb-NO"/>
        </w:rPr>
        <w:t xml:space="preserve">Søke lokalbankfondet til Søgne- og </w:t>
      </w:r>
      <w:proofErr w:type="spellStart"/>
      <w:r>
        <w:rPr>
          <w:lang w:val="nb-NO"/>
        </w:rPr>
        <w:t>greipstad</w:t>
      </w:r>
      <w:proofErr w:type="spellEnd"/>
      <w:r>
        <w:rPr>
          <w:lang w:val="nb-NO"/>
        </w:rPr>
        <w:t xml:space="preserve"> sparebank for aktiviteter og arrangementer. </w:t>
      </w:r>
      <w:r w:rsidR="00F369FD">
        <w:rPr>
          <w:lang w:val="nb-NO"/>
        </w:rPr>
        <w:t>S</w:t>
      </w:r>
      <w:r>
        <w:rPr>
          <w:lang w:val="nb-NO"/>
        </w:rPr>
        <w:t xml:space="preserve">øke om midler til </w:t>
      </w:r>
      <w:r w:rsidR="0043033A">
        <w:rPr>
          <w:lang w:val="nb-NO"/>
        </w:rPr>
        <w:t xml:space="preserve">aktiviteter med barn og foresatte </w:t>
      </w:r>
      <w:proofErr w:type="spellStart"/>
      <w:r w:rsidR="00F369FD">
        <w:rPr>
          <w:lang w:val="nb-NO"/>
        </w:rPr>
        <w:t>f.eks</w:t>
      </w:r>
      <w:proofErr w:type="spellEnd"/>
      <w:r w:rsidR="00F369FD">
        <w:rPr>
          <w:lang w:val="nb-NO"/>
        </w:rPr>
        <w:t xml:space="preserve"> </w:t>
      </w:r>
      <w:proofErr w:type="spellStart"/>
      <w:r>
        <w:rPr>
          <w:lang w:val="nb-NO"/>
        </w:rPr>
        <w:t>akedag</w:t>
      </w:r>
      <w:proofErr w:type="spellEnd"/>
      <w:r>
        <w:rPr>
          <w:lang w:val="nb-NO"/>
        </w:rPr>
        <w:t>/ski-</w:t>
      </w:r>
      <w:proofErr w:type="spellStart"/>
      <w:proofErr w:type="gramStart"/>
      <w:r>
        <w:rPr>
          <w:lang w:val="nb-NO"/>
        </w:rPr>
        <w:t>dag</w:t>
      </w:r>
      <w:r w:rsidR="0043033A">
        <w:rPr>
          <w:lang w:val="nb-NO"/>
        </w:rPr>
        <w:t>.V</w:t>
      </w:r>
      <w:r>
        <w:rPr>
          <w:lang w:val="nb-NO"/>
        </w:rPr>
        <w:t>i</w:t>
      </w:r>
      <w:proofErr w:type="spellEnd"/>
      <w:proofErr w:type="gramEnd"/>
      <w:r w:rsidR="00F369FD">
        <w:rPr>
          <w:lang w:val="nb-NO"/>
        </w:rPr>
        <w:t xml:space="preserve"> ser på muligheter til å </w:t>
      </w:r>
      <w:r>
        <w:rPr>
          <w:lang w:val="nb-NO"/>
        </w:rPr>
        <w:t>søke midler for å få dekket foredragsholder til foreldremøte</w:t>
      </w:r>
      <w:r w:rsidR="0043033A">
        <w:rPr>
          <w:lang w:val="nb-NO"/>
        </w:rPr>
        <w:t xml:space="preserve"> og trafikksikkerhet for å nevne noe. </w:t>
      </w:r>
    </w:p>
    <w:p w14:paraId="1B644F37" w14:textId="7DAB85C7" w:rsidR="0043033A" w:rsidRDefault="000200A6" w:rsidP="000200A6">
      <w:pPr>
        <w:spacing w:line="360" w:lineRule="auto"/>
        <w:rPr>
          <w:lang w:val="nb-NO"/>
        </w:rPr>
      </w:pPr>
      <w:r>
        <w:rPr>
          <w:lang w:val="nb-NO"/>
        </w:rPr>
        <w:t xml:space="preserve">Søknadsfrist er 28. februar. </w:t>
      </w:r>
    </w:p>
    <w:p w14:paraId="607F9149" w14:textId="3DF437FE" w:rsidR="000200A6" w:rsidRPr="008D7014" w:rsidRDefault="000200A6" w:rsidP="000200A6">
      <w:pPr>
        <w:pStyle w:val="Overskrift1"/>
        <w:spacing w:line="360" w:lineRule="auto"/>
        <w:rPr>
          <w:sz w:val="28"/>
          <w:szCs w:val="28"/>
          <w:lang w:val="nb-NO"/>
        </w:rPr>
      </w:pPr>
      <w:r w:rsidRPr="008D7014">
        <w:rPr>
          <w:sz w:val="28"/>
          <w:szCs w:val="28"/>
          <w:lang w:val="nb-NO"/>
        </w:rPr>
        <w:t>T</w:t>
      </w:r>
      <w:r w:rsidR="008D7014">
        <w:rPr>
          <w:sz w:val="28"/>
          <w:szCs w:val="28"/>
          <w:lang w:val="nb-NO"/>
        </w:rPr>
        <w:t xml:space="preserve">RAFIKKSIKKERHET </w:t>
      </w:r>
      <w:r w:rsidR="00730B50">
        <w:rPr>
          <w:sz w:val="28"/>
          <w:szCs w:val="28"/>
          <w:lang w:val="nb-NO"/>
        </w:rPr>
        <w:t>– OPPFORDRING TIL MINDRE TRAFIKK</w:t>
      </w:r>
    </w:p>
    <w:p w14:paraId="1D2FE7BE" w14:textId="45D2C3BD" w:rsidR="000200A6" w:rsidRDefault="000200A6" w:rsidP="000200A6">
      <w:pPr>
        <w:spacing w:line="360" w:lineRule="auto"/>
        <w:rPr>
          <w:lang w:val="nb-NO"/>
        </w:rPr>
      </w:pPr>
      <w:r>
        <w:rPr>
          <w:lang w:val="nb-NO"/>
        </w:rPr>
        <w:t>Kommunen investerer i økt trafikksikkerhet rundt skolene. De ønsker at vi ser på muligheten for å etablere «hjertesoner», dvs. Områder rundt skolen der vi ikke kjører inn. Dette for å minimere risiko for påkjørsel og farlige situasjoner. Det nevnes også at en liten gåtur ekstra for barna er sunt. Ve skole har utført dette med stor suksess, og er noe som engasjerer</w:t>
      </w:r>
      <w:r w:rsidR="00730B50">
        <w:rPr>
          <w:lang w:val="nb-NO"/>
        </w:rPr>
        <w:t xml:space="preserve">. </w:t>
      </w:r>
      <w:r>
        <w:rPr>
          <w:lang w:val="nb-NO"/>
        </w:rPr>
        <w:t xml:space="preserve"> Nullvisjonen Agder sier at altfor mange foreldre kjører barna overalt – til og fra skolen, og til og fra aktiviteter. Dette skaper mer trafikk, flere biler – og dermed høyere risiko for uhell. Der det er praktisk mulig (buss tilgjengelighet, avstander, …) burde vi oppfordre til å gå/sykle/ta bussen i stedet for å bli kjørt.</w:t>
      </w:r>
    </w:p>
    <w:p w14:paraId="015F3C89" w14:textId="3BBF57D1" w:rsidR="00730B50" w:rsidRDefault="00730B50" w:rsidP="000200A6">
      <w:pPr>
        <w:spacing w:line="360" w:lineRule="auto"/>
        <w:rPr>
          <w:lang w:val="nb-NO"/>
        </w:rPr>
      </w:pPr>
      <w:r>
        <w:rPr>
          <w:lang w:val="nb-NO"/>
        </w:rPr>
        <w:t xml:space="preserve">FAU oppfordrer til at vi begrenser trafikk til skolen </w:t>
      </w:r>
      <w:r w:rsidR="007C4A83">
        <w:rPr>
          <w:lang w:val="nb-NO"/>
        </w:rPr>
        <w:t xml:space="preserve">og fra skolen </w:t>
      </w:r>
      <w:r>
        <w:rPr>
          <w:lang w:val="nb-NO"/>
        </w:rPr>
        <w:t>og oppfordrer barna til å gå</w:t>
      </w:r>
      <w:r w:rsidR="00540079">
        <w:rPr>
          <w:lang w:val="nb-NO"/>
        </w:rPr>
        <w:t>/sykle</w:t>
      </w:r>
      <w:r>
        <w:rPr>
          <w:lang w:val="nb-NO"/>
        </w:rPr>
        <w:t xml:space="preserve"> frem og tilbake </w:t>
      </w:r>
      <w:r w:rsidR="00540079">
        <w:rPr>
          <w:lang w:val="nb-NO"/>
        </w:rPr>
        <w:t xml:space="preserve">på </w:t>
      </w:r>
      <w:r>
        <w:rPr>
          <w:lang w:val="nb-NO"/>
        </w:rPr>
        <w:t xml:space="preserve">skolevei slik at vi får bedre trafikksikkerhet i </w:t>
      </w:r>
      <w:proofErr w:type="spellStart"/>
      <w:r>
        <w:rPr>
          <w:lang w:val="nb-NO"/>
        </w:rPr>
        <w:t>drop</w:t>
      </w:r>
      <w:proofErr w:type="spellEnd"/>
      <w:r>
        <w:rPr>
          <w:lang w:val="nb-NO"/>
        </w:rPr>
        <w:t xml:space="preserve"> </w:t>
      </w:r>
      <w:proofErr w:type="spellStart"/>
      <w:r>
        <w:rPr>
          <w:lang w:val="nb-NO"/>
        </w:rPr>
        <w:t>off</w:t>
      </w:r>
      <w:proofErr w:type="spellEnd"/>
      <w:r>
        <w:rPr>
          <w:lang w:val="nb-NO"/>
        </w:rPr>
        <w:t xml:space="preserve"> sonen på parkeringsplassen. Vi ser på muligheter til å følge dette opp med samme prosjekt som Ve skole har hatt. </w:t>
      </w:r>
    </w:p>
    <w:p w14:paraId="656809BC" w14:textId="386B1630" w:rsidR="000200A6" w:rsidRPr="00730B50" w:rsidRDefault="000200A6" w:rsidP="000200A6">
      <w:pPr>
        <w:pStyle w:val="Overskrift1"/>
        <w:spacing w:line="360" w:lineRule="auto"/>
        <w:rPr>
          <w:sz w:val="28"/>
          <w:szCs w:val="28"/>
          <w:lang w:val="nb-NO"/>
        </w:rPr>
      </w:pPr>
      <w:r w:rsidRPr="00730B50">
        <w:rPr>
          <w:sz w:val="28"/>
          <w:szCs w:val="28"/>
          <w:lang w:val="nb-NO"/>
        </w:rPr>
        <w:t>A</w:t>
      </w:r>
      <w:r w:rsidR="00730B50" w:rsidRPr="00730B50">
        <w:rPr>
          <w:sz w:val="28"/>
          <w:szCs w:val="28"/>
          <w:lang w:val="nb-NO"/>
        </w:rPr>
        <w:t>NNET</w:t>
      </w:r>
    </w:p>
    <w:p w14:paraId="5F9504E7" w14:textId="2BFE85CF" w:rsidR="00730B50" w:rsidRDefault="00730B50" w:rsidP="000200A6">
      <w:pPr>
        <w:spacing w:line="360" w:lineRule="auto"/>
        <w:rPr>
          <w:lang w:val="nb-NO"/>
        </w:rPr>
      </w:pPr>
      <w:r w:rsidRPr="00730B50">
        <w:rPr>
          <w:b/>
          <w:bCs/>
          <w:lang w:val="nb-NO"/>
        </w:rPr>
        <w:t>Bevisstgjøring rundt spill</w:t>
      </w:r>
      <w:r>
        <w:rPr>
          <w:b/>
          <w:bCs/>
          <w:lang w:val="nb-NO"/>
        </w:rPr>
        <w:t xml:space="preserve">: </w:t>
      </w:r>
    </w:p>
    <w:p w14:paraId="2699556D" w14:textId="34B12136" w:rsidR="00730B50" w:rsidRDefault="000200A6" w:rsidP="000200A6">
      <w:pPr>
        <w:spacing w:line="360" w:lineRule="auto"/>
        <w:rPr>
          <w:lang w:val="nb-NO"/>
        </w:rPr>
      </w:pPr>
      <w:r>
        <w:rPr>
          <w:lang w:val="nb-NO"/>
        </w:rPr>
        <w:t xml:space="preserve">Ny anbefalt aldersgrense på </w:t>
      </w:r>
      <w:proofErr w:type="spellStart"/>
      <w:r>
        <w:rPr>
          <w:lang w:val="nb-NO"/>
        </w:rPr>
        <w:t>Roblox</w:t>
      </w:r>
      <w:proofErr w:type="spellEnd"/>
      <w:r>
        <w:rPr>
          <w:lang w:val="nb-NO"/>
        </w:rPr>
        <w:t xml:space="preserve"> fra Barnevakten er 13 år (tidl. 9). </w:t>
      </w:r>
      <w:r w:rsidR="00F9004D">
        <w:rPr>
          <w:lang w:val="nb-NO"/>
        </w:rPr>
        <w:t xml:space="preserve">Vi har fått tilbakemeldinger på vold/drap i spillet. </w:t>
      </w:r>
      <w:r>
        <w:rPr>
          <w:lang w:val="nb-NO"/>
        </w:rPr>
        <w:t xml:space="preserve">Plattformen selv sier man kan registrere foreldrebruker for å sette begrensninger som «mild, moderat», osv. Men </w:t>
      </w:r>
      <w:proofErr w:type="spellStart"/>
      <w:r>
        <w:rPr>
          <w:lang w:val="nb-NO"/>
        </w:rPr>
        <w:t>squid</w:t>
      </w:r>
      <w:proofErr w:type="spellEnd"/>
      <w:r>
        <w:rPr>
          <w:lang w:val="nb-NO"/>
        </w:rPr>
        <w:t xml:space="preserve"> game er definert som «mild». I tillegg krever plattformen at foreldre sender inn dokumentasjon på hvem de er, inkludert legitimasjon. Det er ikke anbefalt å sende inn denne informasjonen, da den enkelt kan misbrukes.</w:t>
      </w:r>
      <w:r w:rsidR="00730B50">
        <w:rPr>
          <w:lang w:val="nb-NO"/>
        </w:rPr>
        <w:t xml:space="preserve"> Dette kan være tematikk på foreldremøte slik at man får økt bevisstgjøring for aldersgrenser og farer med spill. </w:t>
      </w:r>
    </w:p>
    <w:p w14:paraId="5645F1D4" w14:textId="32709D01" w:rsidR="00F9004D" w:rsidRPr="00F9004D" w:rsidRDefault="00F9004D" w:rsidP="000200A6">
      <w:pPr>
        <w:spacing w:line="360" w:lineRule="auto"/>
        <w:rPr>
          <w:b/>
          <w:bCs/>
          <w:lang w:val="nb-NO"/>
        </w:rPr>
      </w:pPr>
      <w:r w:rsidRPr="00F9004D">
        <w:rPr>
          <w:b/>
          <w:bCs/>
          <w:lang w:val="nb-NO"/>
        </w:rPr>
        <w:t>FAU konto</w:t>
      </w:r>
    </w:p>
    <w:p w14:paraId="78375C50" w14:textId="7EA90D2E" w:rsidR="000200A6" w:rsidRDefault="000200A6" w:rsidP="000200A6">
      <w:pPr>
        <w:spacing w:line="360" w:lineRule="auto"/>
        <w:rPr>
          <w:lang w:val="nb-NO"/>
        </w:rPr>
      </w:pPr>
      <w:r>
        <w:rPr>
          <w:lang w:val="nb-NO"/>
        </w:rPr>
        <w:t>FAU konto 7600 fra 17. komiteen. Hvordan anvende disse til noe positivt for barna?</w:t>
      </w:r>
      <w:r w:rsidR="00F9004D">
        <w:rPr>
          <w:lang w:val="nb-NO"/>
        </w:rPr>
        <w:t xml:space="preserve"> Dette er driftskonto til diverse kostnader eller går inn under midler som kan søkes om. </w:t>
      </w:r>
    </w:p>
    <w:p w14:paraId="4D93B2EA" w14:textId="77777777" w:rsidR="004A50F6" w:rsidRDefault="00F9004D" w:rsidP="000200A6">
      <w:pPr>
        <w:spacing w:line="360" w:lineRule="auto"/>
        <w:rPr>
          <w:b/>
          <w:bCs/>
          <w:lang w:val="nb-NO"/>
        </w:rPr>
      </w:pPr>
      <w:r w:rsidRPr="004A50F6">
        <w:rPr>
          <w:b/>
          <w:bCs/>
          <w:lang w:val="nb-NO"/>
        </w:rPr>
        <w:lastRenderedPageBreak/>
        <w:t xml:space="preserve">Bursdag og </w:t>
      </w:r>
      <w:r w:rsidR="004A50F6" w:rsidRPr="004A50F6">
        <w:rPr>
          <w:b/>
          <w:bCs/>
          <w:lang w:val="nb-NO"/>
        </w:rPr>
        <w:t xml:space="preserve">inkludering </w:t>
      </w:r>
    </w:p>
    <w:p w14:paraId="7E8E8510" w14:textId="1E6220CB" w:rsidR="00F9004D" w:rsidRDefault="00F9004D" w:rsidP="000200A6">
      <w:pPr>
        <w:spacing w:line="360" w:lineRule="auto"/>
        <w:rPr>
          <w:lang w:val="nb-NO"/>
        </w:rPr>
      </w:pPr>
      <w:r>
        <w:rPr>
          <w:lang w:val="nb-NO"/>
        </w:rPr>
        <w:t xml:space="preserve">Hvordan forholder vi oss til barn som ønsker å feire med noen og ikke alle. Vi ønsker at man tilrettelegger for inkludering. Dersom man skal låne lokaler fra skolen må man inkludere alle innen gruppen sin. Vi anbefaler at det er åpenhet og vi strekker oss langt for å klare dette. </w:t>
      </w:r>
      <w:r w:rsidR="00DB2065">
        <w:rPr>
          <w:lang w:val="nb-NO"/>
        </w:rPr>
        <w:t xml:space="preserve">Dette er fine tema for foreldrenettverksmøter. </w:t>
      </w:r>
    </w:p>
    <w:p w14:paraId="67581E9F" w14:textId="394F8405" w:rsidR="0043033A" w:rsidRPr="004A50F6" w:rsidRDefault="004A50F6" w:rsidP="0043033A">
      <w:pPr>
        <w:pStyle w:val="Overskrift1"/>
        <w:spacing w:line="360" w:lineRule="auto"/>
        <w:rPr>
          <w:sz w:val="28"/>
          <w:szCs w:val="28"/>
          <w:lang w:val="nb-NO"/>
        </w:rPr>
      </w:pPr>
      <w:r w:rsidRPr="004A50F6">
        <w:rPr>
          <w:sz w:val="28"/>
          <w:szCs w:val="28"/>
          <w:lang w:val="nb-NO"/>
        </w:rPr>
        <w:t>RESULTATER FRA ELEVUNDERSØKELSEN</w:t>
      </w:r>
    </w:p>
    <w:p w14:paraId="3A9B9C5E" w14:textId="1701CC37" w:rsidR="0043033A" w:rsidRDefault="00AA335B" w:rsidP="0043033A">
      <w:pPr>
        <w:spacing w:line="360" w:lineRule="auto"/>
        <w:rPr>
          <w:lang w:val="nb-NO"/>
        </w:rPr>
      </w:pPr>
      <w:r>
        <w:rPr>
          <w:lang w:val="nb-NO"/>
        </w:rPr>
        <w:t xml:space="preserve">Skolen har hatt elevundersøkelser. Resultater fra 7. trinn er </w:t>
      </w:r>
      <w:r w:rsidR="00924047">
        <w:rPr>
          <w:lang w:val="nb-NO"/>
        </w:rPr>
        <w:t>offentlig,</w:t>
      </w:r>
      <w:r>
        <w:rPr>
          <w:lang w:val="nb-NO"/>
        </w:rPr>
        <w:t xml:space="preserve"> og rektor gjennomgikk disse med FAU. </w:t>
      </w:r>
      <w:r w:rsidR="00E206E6">
        <w:rPr>
          <w:lang w:val="nb-NO"/>
        </w:rPr>
        <w:t xml:space="preserve">Stort sett så havner vi på </w:t>
      </w:r>
      <w:r w:rsidR="00307CE9">
        <w:rPr>
          <w:lang w:val="nb-NO"/>
        </w:rPr>
        <w:t xml:space="preserve">gjennomsnitt med de andre kristiansansskolene. </w:t>
      </w:r>
      <w:r w:rsidR="005D2489">
        <w:rPr>
          <w:lang w:val="nb-NO"/>
        </w:rPr>
        <w:t xml:space="preserve">Det er indikatorer fra trivsel, faglig utfordring, motivasjon, mestring osv. </w:t>
      </w:r>
    </w:p>
    <w:p w14:paraId="3CCDAFFE" w14:textId="7B203583" w:rsidR="005D2489" w:rsidRDefault="005D2489" w:rsidP="0043033A">
      <w:pPr>
        <w:spacing w:line="360" w:lineRule="auto"/>
        <w:rPr>
          <w:lang w:val="nb-NO"/>
        </w:rPr>
      </w:pPr>
      <w:r>
        <w:rPr>
          <w:lang w:val="nb-NO"/>
        </w:rPr>
        <w:t xml:space="preserve">På mobbing så </w:t>
      </w:r>
      <w:r w:rsidR="00176BBB">
        <w:rPr>
          <w:lang w:val="nb-NO"/>
        </w:rPr>
        <w:t xml:space="preserve">ser vi at tallene på mobbing har gått kraftig ned fra 6. til 7. trinn. </w:t>
      </w:r>
      <w:r w:rsidR="00A14EE9">
        <w:rPr>
          <w:lang w:val="nb-NO"/>
        </w:rPr>
        <w:t xml:space="preserve">Dette er kontinuerlig jobbing og det er gledelig når arbeidet gir uttelling. </w:t>
      </w:r>
    </w:p>
    <w:p w14:paraId="036C27F1" w14:textId="77777777" w:rsidR="00202A93" w:rsidRPr="00FD7F24" w:rsidRDefault="00202A93" w:rsidP="000200A6">
      <w:pPr>
        <w:spacing w:line="360" w:lineRule="auto"/>
        <w:rPr>
          <w:rFonts w:ascii="Arial" w:hAnsi="Arial" w:cs="Arial"/>
          <w:sz w:val="24"/>
          <w:szCs w:val="24"/>
          <w:lang w:val="nb-NO"/>
        </w:rPr>
      </w:pPr>
    </w:p>
    <w:sectPr w:rsidR="00202A93" w:rsidRPr="00FD7F24" w:rsidSect="00020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12B0"/>
    <w:multiLevelType w:val="hybridMultilevel"/>
    <w:tmpl w:val="1D5A44D6"/>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 w15:restartNumberingAfterBreak="0">
    <w:nsid w:val="1E74F9B3"/>
    <w:multiLevelType w:val="hybridMultilevel"/>
    <w:tmpl w:val="CE3439C8"/>
    <w:lvl w:ilvl="0" w:tplc="2300084A">
      <w:start w:val="1"/>
      <w:numFmt w:val="bullet"/>
      <w:lvlText w:val="-"/>
      <w:lvlJc w:val="left"/>
      <w:pPr>
        <w:ind w:left="720" w:hanging="360"/>
      </w:pPr>
      <w:rPr>
        <w:rFonts w:ascii="Aptos" w:hAnsi="Aptos" w:hint="default"/>
      </w:rPr>
    </w:lvl>
    <w:lvl w:ilvl="1" w:tplc="60A40CCC">
      <w:start w:val="1"/>
      <w:numFmt w:val="bullet"/>
      <w:lvlText w:val="o"/>
      <w:lvlJc w:val="left"/>
      <w:pPr>
        <w:ind w:left="1440" w:hanging="360"/>
      </w:pPr>
      <w:rPr>
        <w:rFonts w:ascii="Courier New" w:hAnsi="Courier New" w:hint="default"/>
      </w:rPr>
    </w:lvl>
    <w:lvl w:ilvl="2" w:tplc="5F628B8A">
      <w:start w:val="1"/>
      <w:numFmt w:val="bullet"/>
      <w:lvlText w:val=""/>
      <w:lvlJc w:val="left"/>
      <w:pPr>
        <w:ind w:left="2160" w:hanging="360"/>
      </w:pPr>
      <w:rPr>
        <w:rFonts w:ascii="Wingdings" w:hAnsi="Wingdings" w:hint="default"/>
      </w:rPr>
    </w:lvl>
    <w:lvl w:ilvl="3" w:tplc="BABC4570">
      <w:start w:val="1"/>
      <w:numFmt w:val="bullet"/>
      <w:lvlText w:val=""/>
      <w:lvlJc w:val="left"/>
      <w:pPr>
        <w:ind w:left="2880" w:hanging="360"/>
      </w:pPr>
      <w:rPr>
        <w:rFonts w:ascii="Symbol" w:hAnsi="Symbol" w:hint="default"/>
      </w:rPr>
    </w:lvl>
    <w:lvl w:ilvl="4" w:tplc="2DE29846">
      <w:start w:val="1"/>
      <w:numFmt w:val="bullet"/>
      <w:lvlText w:val="o"/>
      <w:lvlJc w:val="left"/>
      <w:pPr>
        <w:ind w:left="3600" w:hanging="360"/>
      </w:pPr>
      <w:rPr>
        <w:rFonts w:ascii="Courier New" w:hAnsi="Courier New" w:hint="default"/>
      </w:rPr>
    </w:lvl>
    <w:lvl w:ilvl="5" w:tplc="1A54538E">
      <w:start w:val="1"/>
      <w:numFmt w:val="bullet"/>
      <w:lvlText w:val=""/>
      <w:lvlJc w:val="left"/>
      <w:pPr>
        <w:ind w:left="4320" w:hanging="360"/>
      </w:pPr>
      <w:rPr>
        <w:rFonts w:ascii="Wingdings" w:hAnsi="Wingdings" w:hint="default"/>
      </w:rPr>
    </w:lvl>
    <w:lvl w:ilvl="6" w:tplc="D8D63E36">
      <w:start w:val="1"/>
      <w:numFmt w:val="bullet"/>
      <w:lvlText w:val=""/>
      <w:lvlJc w:val="left"/>
      <w:pPr>
        <w:ind w:left="5040" w:hanging="360"/>
      </w:pPr>
      <w:rPr>
        <w:rFonts w:ascii="Symbol" w:hAnsi="Symbol" w:hint="default"/>
      </w:rPr>
    </w:lvl>
    <w:lvl w:ilvl="7" w:tplc="0D5C02B4">
      <w:start w:val="1"/>
      <w:numFmt w:val="bullet"/>
      <w:lvlText w:val="o"/>
      <w:lvlJc w:val="left"/>
      <w:pPr>
        <w:ind w:left="5760" w:hanging="360"/>
      </w:pPr>
      <w:rPr>
        <w:rFonts w:ascii="Courier New" w:hAnsi="Courier New" w:hint="default"/>
      </w:rPr>
    </w:lvl>
    <w:lvl w:ilvl="8" w:tplc="0090D568">
      <w:start w:val="1"/>
      <w:numFmt w:val="bullet"/>
      <w:lvlText w:val=""/>
      <w:lvlJc w:val="left"/>
      <w:pPr>
        <w:ind w:left="6480" w:hanging="360"/>
      </w:pPr>
      <w:rPr>
        <w:rFonts w:ascii="Wingdings" w:hAnsi="Wingdings" w:hint="default"/>
      </w:rPr>
    </w:lvl>
  </w:abstractNum>
  <w:num w:numId="1" w16cid:durableId="472913877">
    <w:abstractNumId w:val="1"/>
  </w:num>
  <w:num w:numId="2" w16cid:durableId="57563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A6"/>
    <w:rsid w:val="000200A6"/>
    <w:rsid w:val="000A0109"/>
    <w:rsid w:val="00152FC2"/>
    <w:rsid w:val="00176BBB"/>
    <w:rsid w:val="00202A93"/>
    <w:rsid w:val="002B19FD"/>
    <w:rsid w:val="00307CE9"/>
    <w:rsid w:val="00323F0D"/>
    <w:rsid w:val="003801C8"/>
    <w:rsid w:val="0038201C"/>
    <w:rsid w:val="0043033A"/>
    <w:rsid w:val="00432F9A"/>
    <w:rsid w:val="00445437"/>
    <w:rsid w:val="00456343"/>
    <w:rsid w:val="00471B32"/>
    <w:rsid w:val="004871FA"/>
    <w:rsid w:val="004A50F6"/>
    <w:rsid w:val="004F60A8"/>
    <w:rsid w:val="00540079"/>
    <w:rsid w:val="0056407B"/>
    <w:rsid w:val="005D2489"/>
    <w:rsid w:val="005D68EF"/>
    <w:rsid w:val="00691FB0"/>
    <w:rsid w:val="006B083A"/>
    <w:rsid w:val="00730B50"/>
    <w:rsid w:val="007477DB"/>
    <w:rsid w:val="00752CA7"/>
    <w:rsid w:val="007B19B5"/>
    <w:rsid w:val="007C4A83"/>
    <w:rsid w:val="008354C5"/>
    <w:rsid w:val="008D7014"/>
    <w:rsid w:val="00923C2E"/>
    <w:rsid w:val="00924047"/>
    <w:rsid w:val="00966E2A"/>
    <w:rsid w:val="00A14EE9"/>
    <w:rsid w:val="00AA335B"/>
    <w:rsid w:val="00AC7490"/>
    <w:rsid w:val="00C1106D"/>
    <w:rsid w:val="00C333C0"/>
    <w:rsid w:val="00C52F8C"/>
    <w:rsid w:val="00CB7383"/>
    <w:rsid w:val="00CE5F80"/>
    <w:rsid w:val="00DB2065"/>
    <w:rsid w:val="00DF2E4C"/>
    <w:rsid w:val="00E206E6"/>
    <w:rsid w:val="00E46868"/>
    <w:rsid w:val="00F369FD"/>
    <w:rsid w:val="00F9004D"/>
    <w:rsid w:val="00FB58CC"/>
    <w:rsid w:val="00FD7F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241E"/>
  <w15:chartTrackingRefBased/>
  <w15:docId w15:val="{E94CD2D5-5924-41A9-B822-EC8A834A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A6"/>
    <w:pPr>
      <w:spacing w:after="160" w:line="259" w:lineRule="auto"/>
    </w:pPr>
    <w:rPr>
      <w:rFonts w:asciiTheme="minorHAnsi" w:hAnsiTheme="minorHAnsi"/>
      <w:sz w:val="22"/>
      <w:lang w:val="en-US"/>
    </w:rPr>
  </w:style>
  <w:style w:type="paragraph" w:styleId="Overskrift1">
    <w:name w:val="heading 1"/>
    <w:basedOn w:val="Normal"/>
    <w:next w:val="Normal"/>
    <w:link w:val="Overskrift1Tegn"/>
    <w:uiPriority w:val="9"/>
    <w:qFormat/>
    <w:rsid w:val="000200A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Overskrift2">
    <w:name w:val="heading 2"/>
    <w:basedOn w:val="Normal"/>
    <w:next w:val="Normal"/>
    <w:link w:val="Overskrift2Tegn"/>
    <w:uiPriority w:val="9"/>
    <w:unhideWhenUsed/>
    <w:qFormat/>
    <w:rsid w:val="000200A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uiPriority w:val="9"/>
    <w:semiHidden/>
    <w:unhideWhenUsed/>
    <w:qFormat/>
    <w:rsid w:val="000200A6"/>
    <w:pPr>
      <w:keepNext/>
      <w:keepLines/>
      <w:spacing w:before="160" w:after="80"/>
      <w:outlineLvl w:val="2"/>
    </w:pPr>
    <w:rPr>
      <w:rFonts w:eastAsiaTheme="majorEastAsia" w:cstheme="majorBidi"/>
      <w:color w:val="365F91" w:themeColor="accent1" w:themeShade="BF"/>
      <w:sz w:val="28"/>
      <w:szCs w:val="28"/>
    </w:rPr>
  </w:style>
  <w:style w:type="paragraph" w:styleId="Overskrift4">
    <w:name w:val="heading 4"/>
    <w:basedOn w:val="Normal"/>
    <w:next w:val="Normal"/>
    <w:link w:val="Overskrift4Tegn"/>
    <w:uiPriority w:val="9"/>
    <w:semiHidden/>
    <w:unhideWhenUsed/>
    <w:qFormat/>
    <w:rsid w:val="000200A6"/>
    <w:pPr>
      <w:keepNext/>
      <w:keepLines/>
      <w:spacing w:before="80" w:after="4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0200A6"/>
    <w:pPr>
      <w:keepNext/>
      <w:keepLines/>
      <w:spacing w:before="80" w:after="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0200A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200A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200A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200A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200A6"/>
    <w:rPr>
      <w:rFonts w:asciiTheme="majorHAnsi" w:eastAsiaTheme="majorEastAsia" w:hAnsiTheme="majorHAnsi" w:cstheme="majorBidi"/>
      <w:color w:val="365F91" w:themeColor="accent1" w:themeShade="BF"/>
      <w:sz w:val="40"/>
      <w:szCs w:val="40"/>
    </w:rPr>
  </w:style>
  <w:style w:type="character" w:customStyle="1" w:styleId="Overskrift2Tegn">
    <w:name w:val="Overskrift 2 Tegn"/>
    <w:basedOn w:val="Standardskriftforavsnitt"/>
    <w:link w:val="Overskrift2"/>
    <w:uiPriority w:val="9"/>
    <w:rsid w:val="000200A6"/>
    <w:rPr>
      <w:rFonts w:asciiTheme="majorHAnsi" w:eastAsiaTheme="majorEastAsia" w:hAnsiTheme="majorHAnsi" w:cstheme="majorBidi"/>
      <w:color w:val="365F91" w:themeColor="accent1" w:themeShade="BF"/>
      <w:sz w:val="32"/>
      <w:szCs w:val="32"/>
    </w:rPr>
  </w:style>
  <w:style w:type="character" w:customStyle="1" w:styleId="Overskrift3Tegn">
    <w:name w:val="Overskrift 3 Tegn"/>
    <w:basedOn w:val="Standardskriftforavsnitt"/>
    <w:link w:val="Overskrift3"/>
    <w:uiPriority w:val="9"/>
    <w:semiHidden/>
    <w:rsid w:val="000200A6"/>
    <w:rPr>
      <w:rFonts w:asciiTheme="minorHAnsi" w:eastAsiaTheme="majorEastAsia" w:hAnsiTheme="minorHAnsi" w:cstheme="majorBidi"/>
      <w:color w:val="365F91" w:themeColor="accent1" w:themeShade="BF"/>
      <w:sz w:val="28"/>
      <w:szCs w:val="28"/>
    </w:rPr>
  </w:style>
  <w:style w:type="character" w:customStyle="1" w:styleId="Overskrift4Tegn">
    <w:name w:val="Overskrift 4 Tegn"/>
    <w:basedOn w:val="Standardskriftforavsnitt"/>
    <w:link w:val="Overskrift4"/>
    <w:uiPriority w:val="9"/>
    <w:semiHidden/>
    <w:rsid w:val="000200A6"/>
    <w:rPr>
      <w:rFonts w:asciiTheme="minorHAnsi" w:eastAsiaTheme="majorEastAsia" w:hAnsiTheme="min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0200A6"/>
    <w:rPr>
      <w:rFonts w:asciiTheme="minorHAnsi" w:eastAsiaTheme="majorEastAsia" w:hAnsiTheme="minorHAnsi" w:cstheme="majorBidi"/>
      <w:color w:val="365F91" w:themeColor="accent1" w:themeShade="BF"/>
    </w:rPr>
  </w:style>
  <w:style w:type="character" w:customStyle="1" w:styleId="Overskrift6Tegn">
    <w:name w:val="Overskrift 6 Tegn"/>
    <w:basedOn w:val="Standardskriftforavsnitt"/>
    <w:link w:val="Overskrift6"/>
    <w:uiPriority w:val="9"/>
    <w:semiHidden/>
    <w:rsid w:val="000200A6"/>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foravsnitt"/>
    <w:link w:val="Overskrift7"/>
    <w:uiPriority w:val="9"/>
    <w:semiHidden/>
    <w:rsid w:val="000200A6"/>
    <w:rPr>
      <w:rFonts w:asciiTheme="minorHAnsi" w:eastAsiaTheme="majorEastAsia" w:hAnsiTheme="minorHAnsi" w:cstheme="majorBidi"/>
      <w:color w:val="595959" w:themeColor="text1" w:themeTint="A6"/>
    </w:rPr>
  </w:style>
  <w:style w:type="character" w:customStyle="1" w:styleId="Overskrift8Tegn">
    <w:name w:val="Overskrift 8 Tegn"/>
    <w:basedOn w:val="Standardskriftforavsnitt"/>
    <w:link w:val="Overskrift8"/>
    <w:uiPriority w:val="9"/>
    <w:semiHidden/>
    <w:rsid w:val="000200A6"/>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foravsnitt"/>
    <w:link w:val="Overskrift9"/>
    <w:uiPriority w:val="9"/>
    <w:semiHidden/>
    <w:rsid w:val="000200A6"/>
    <w:rPr>
      <w:rFonts w:asciiTheme="minorHAnsi" w:eastAsiaTheme="majorEastAsia" w:hAnsiTheme="minorHAnsi" w:cstheme="majorBidi"/>
      <w:color w:val="272727" w:themeColor="text1" w:themeTint="D8"/>
    </w:rPr>
  </w:style>
  <w:style w:type="paragraph" w:styleId="Tittel">
    <w:name w:val="Title"/>
    <w:basedOn w:val="Normal"/>
    <w:next w:val="Normal"/>
    <w:link w:val="TittelTegn"/>
    <w:uiPriority w:val="10"/>
    <w:qFormat/>
    <w:rsid w:val="00020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200A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200A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200A6"/>
    <w:rPr>
      <w:rFonts w:asciiTheme="minorHAnsi" w:eastAsiaTheme="majorEastAsia" w:hAnsiTheme="minorHAnsi" w:cstheme="majorBidi"/>
      <w:color w:val="595959" w:themeColor="text1" w:themeTint="A6"/>
      <w:spacing w:val="15"/>
      <w:sz w:val="28"/>
      <w:szCs w:val="28"/>
    </w:rPr>
  </w:style>
  <w:style w:type="paragraph" w:styleId="Sitat">
    <w:name w:val="Quote"/>
    <w:basedOn w:val="Normal"/>
    <w:next w:val="Normal"/>
    <w:link w:val="SitatTegn"/>
    <w:uiPriority w:val="29"/>
    <w:qFormat/>
    <w:rsid w:val="000200A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200A6"/>
    <w:rPr>
      <w:i/>
      <w:iCs/>
      <w:color w:val="404040" w:themeColor="text1" w:themeTint="BF"/>
    </w:rPr>
  </w:style>
  <w:style w:type="paragraph" w:styleId="Listeavsnitt">
    <w:name w:val="List Paragraph"/>
    <w:basedOn w:val="Normal"/>
    <w:uiPriority w:val="34"/>
    <w:qFormat/>
    <w:rsid w:val="000200A6"/>
    <w:pPr>
      <w:ind w:left="720"/>
      <w:contextualSpacing/>
    </w:pPr>
  </w:style>
  <w:style w:type="character" w:styleId="Sterkutheving">
    <w:name w:val="Intense Emphasis"/>
    <w:basedOn w:val="Standardskriftforavsnitt"/>
    <w:uiPriority w:val="21"/>
    <w:qFormat/>
    <w:rsid w:val="000200A6"/>
    <w:rPr>
      <w:i/>
      <w:iCs/>
      <w:color w:val="365F91" w:themeColor="accent1" w:themeShade="BF"/>
    </w:rPr>
  </w:style>
  <w:style w:type="paragraph" w:styleId="Sterktsitat">
    <w:name w:val="Intense Quote"/>
    <w:basedOn w:val="Normal"/>
    <w:next w:val="Normal"/>
    <w:link w:val="SterktsitatTegn"/>
    <w:uiPriority w:val="30"/>
    <w:qFormat/>
    <w:rsid w:val="000200A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erktsitatTegn">
    <w:name w:val="Sterkt sitat Tegn"/>
    <w:basedOn w:val="Standardskriftforavsnitt"/>
    <w:link w:val="Sterktsitat"/>
    <w:uiPriority w:val="30"/>
    <w:rsid w:val="000200A6"/>
    <w:rPr>
      <w:i/>
      <w:iCs/>
      <w:color w:val="365F91" w:themeColor="accent1" w:themeShade="BF"/>
    </w:rPr>
  </w:style>
  <w:style w:type="character" w:styleId="Sterkreferanse">
    <w:name w:val="Intense Reference"/>
    <w:basedOn w:val="Standardskriftforavsnitt"/>
    <w:uiPriority w:val="32"/>
    <w:qFormat/>
    <w:rsid w:val="000200A6"/>
    <w:rPr>
      <w:b/>
      <w:bCs/>
      <w:smallCaps/>
      <w:color w:val="365F91" w:themeColor="accent1" w:themeShade="BF"/>
      <w:spacing w:val="5"/>
    </w:rPr>
  </w:style>
  <w:style w:type="table" w:styleId="Tabellrutenett">
    <w:name w:val="Table Grid"/>
    <w:basedOn w:val="Vanligtabell"/>
    <w:uiPriority w:val="39"/>
    <w:rsid w:val="000200A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2796">
      <w:bodyDiv w:val="1"/>
      <w:marLeft w:val="0"/>
      <w:marRight w:val="0"/>
      <w:marTop w:val="0"/>
      <w:marBottom w:val="0"/>
      <w:divBdr>
        <w:top w:val="none" w:sz="0" w:space="0" w:color="auto"/>
        <w:left w:val="none" w:sz="0" w:space="0" w:color="auto"/>
        <w:bottom w:val="none" w:sz="0" w:space="0" w:color="auto"/>
        <w:right w:val="none" w:sz="0" w:space="0" w:color="auto"/>
      </w:divBdr>
    </w:div>
    <w:div w:id="12587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DACEB15F552D469225530127A36216" ma:contentTypeVersion="17" ma:contentTypeDescription="Opprett et nytt dokument." ma:contentTypeScope="" ma:versionID="3d613c1eb36e983d4f177df894adfa18">
  <xsd:schema xmlns:xsd="http://www.w3.org/2001/XMLSchema" xmlns:xs="http://www.w3.org/2001/XMLSchema" xmlns:p="http://schemas.microsoft.com/office/2006/metadata/properties" xmlns:ns2="c4043c7e-3391-4885-81bc-a64dbd025770" xmlns:ns3="b0136465-8069-41fb-93ea-9f4cceca26fc" targetNamespace="http://schemas.microsoft.com/office/2006/metadata/properties" ma:root="true" ma:fieldsID="1ee37e89d34f49d02033df0424612b23" ns2:_="" ns3:_="">
    <xsd:import namespace="c4043c7e-3391-4885-81bc-a64dbd025770"/>
    <xsd:import namespace="b0136465-8069-41fb-93ea-9f4cceca26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43c7e-3391-4885-81bc-a64dbd025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136465-8069-41fb-93ea-9f4cceca26f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e57c974-d51b-41c0-827a-e9097dcf8b35}" ma:internalName="TaxCatchAll" ma:showField="CatchAllData" ma:web="b0136465-8069-41fb-93ea-9f4cceca26f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136465-8069-41fb-93ea-9f4cceca26fc" xsi:nil="true"/>
    <lcf76f155ced4ddcb4097134ff3c332f xmlns="c4043c7e-3391-4885-81bc-a64dbd0257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9C360B-01D1-46D8-8E9E-A15D1CFB8AE3}"/>
</file>

<file path=customXml/itemProps2.xml><?xml version="1.0" encoding="utf-8"?>
<ds:datastoreItem xmlns:ds="http://schemas.openxmlformats.org/officeDocument/2006/customXml" ds:itemID="{7DA7674F-BD19-412A-B16B-6B5264157EC1}"/>
</file>

<file path=customXml/itemProps3.xml><?xml version="1.0" encoding="utf-8"?>
<ds:datastoreItem xmlns:ds="http://schemas.openxmlformats.org/officeDocument/2006/customXml" ds:itemID="{937DDF28-7F95-4F05-831A-DF509C6AB805}"/>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4436</Characters>
  <Application>Microsoft Office Word</Application>
  <DocSecurity>4</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Birkeland, Tanya</dc:creator>
  <cp:keywords/>
  <dc:description/>
  <cp:lastModifiedBy>Elin Vatne Knutsen</cp:lastModifiedBy>
  <cp:revision>2</cp:revision>
  <dcterms:created xsi:type="dcterms:W3CDTF">2025-03-03T08:55:00Z</dcterms:created>
  <dcterms:modified xsi:type="dcterms:W3CDTF">2025-03-03T08:55:00Z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0x010100C0DACEB15F552D469225530127A36216</vt:lpwstr>
  </property>
</Properties>
</file>